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4A" w:rsidRPr="0032434A" w:rsidRDefault="0032434A" w:rsidP="0032434A">
      <w:pPr>
        <w:spacing w:after="210" w:line="240" w:lineRule="auto"/>
        <w:jc w:val="center"/>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АНАЛИЗ ПЛАНА  ВОСПИТАТЕЛЬНОЙ РАБОТЫ ЗА 2013-14 УЧ. ГОД.</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Цель воспитательной работы в 2013/2014 учебном году было:</w:t>
      </w:r>
      <w:r w:rsidRPr="0032434A">
        <w:rPr>
          <w:rFonts w:ascii="Verdana" w:eastAsia="Times New Roman" w:hAnsi="Verdana" w:cs="Times New Roman"/>
          <w:color w:val="000000"/>
          <w:sz w:val="20"/>
          <w:szCs w:val="20"/>
          <w:lang w:eastAsia="ru-RU"/>
        </w:rPr>
        <w:t>  развивать творческий потенциал и личную активность каждого участника образовательного процесса  школы  через организацию внеклассной работы.</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Эта цель должна была реализоваться через следующие  задачи:   </w:t>
      </w:r>
    </w:p>
    <w:p w:rsidR="0032434A" w:rsidRPr="0032434A" w:rsidRDefault="0032434A" w:rsidP="0032434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Создание условий для развития творческих возможностей личности.</w:t>
      </w:r>
    </w:p>
    <w:p w:rsidR="0032434A" w:rsidRPr="0032434A" w:rsidRDefault="0032434A" w:rsidP="0032434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Развитие самооценки учащихся</w:t>
      </w:r>
      <w:proofErr w:type="gramStart"/>
      <w:r w:rsidRPr="0032434A">
        <w:rPr>
          <w:rFonts w:ascii="Verdana" w:eastAsia="Times New Roman" w:hAnsi="Verdana" w:cs="Times New Roman"/>
          <w:color w:val="000000"/>
          <w:sz w:val="20"/>
          <w:szCs w:val="20"/>
          <w:lang w:eastAsia="ru-RU"/>
        </w:rPr>
        <w:t>..</w:t>
      </w:r>
      <w:proofErr w:type="gramEnd"/>
    </w:p>
    <w:p w:rsidR="0032434A" w:rsidRPr="0032434A" w:rsidRDefault="0032434A" w:rsidP="0032434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Привлечение родителей к активному участию в общешкольных мероприятиях.</w:t>
      </w:r>
    </w:p>
    <w:p w:rsidR="0032434A" w:rsidRPr="0032434A" w:rsidRDefault="0032434A" w:rsidP="0032434A">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Воспитание самостоятельности и инициативности у учащихся</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Для решения поставленных задач был составлен план работы. Приоритетными направлениями воспитательной работы являются:</w:t>
      </w:r>
    </w:p>
    <w:p w:rsidR="0032434A" w:rsidRPr="0032434A" w:rsidRDefault="0032434A" w:rsidP="0032434A">
      <w:pPr>
        <w:spacing w:after="210" w:line="240" w:lineRule="auto"/>
        <w:jc w:val="center"/>
        <w:rPr>
          <w:rFonts w:ascii="Verdana" w:eastAsia="Times New Roman" w:hAnsi="Verdana" w:cs="Times New Roman"/>
          <w:color w:val="000000"/>
          <w:sz w:val="20"/>
          <w:szCs w:val="20"/>
          <w:lang w:eastAsia="ru-RU"/>
        </w:rPr>
      </w:pPr>
      <w:r w:rsidRPr="0032434A">
        <w:rPr>
          <w:rFonts w:ascii="Verdana" w:eastAsia="Times New Roman" w:hAnsi="Verdana" w:cs="Times New Roman"/>
          <w:b/>
          <w:bCs/>
          <w:i/>
          <w:iCs/>
          <w:color w:val="000000"/>
          <w:sz w:val="20"/>
          <w:szCs w:val="20"/>
          <w:lang w:eastAsia="ru-RU"/>
        </w:rPr>
        <w:t> </w:t>
      </w:r>
    </w:p>
    <w:p w:rsidR="0032434A" w:rsidRPr="0032434A" w:rsidRDefault="0032434A" w:rsidP="0032434A">
      <w:pPr>
        <w:spacing w:after="210" w:line="240" w:lineRule="auto"/>
        <w:jc w:val="center"/>
        <w:rPr>
          <w:rFonts w:ascii="Verdana" w:eastAsia="Times New Roman" w:hAnsi="Verdana" w:cs="Times New Roman"/>
          <w:color w:val="000000"/>
          <w:sz w:val="20"/>
          <w:szCs w:val="20"/>
          <w:lang w:eastAsia="ru-RU"/>
        </w:rPr>
      </w:pPr>
      <w:r w:rsidRPr="0032434A">
        <w:rPr>
          <w:rFonts w:ascii="Verdana" w:eastAsia="Times New Roman" w:hAnsi="Verdana" w:cs="Times New Roman"/>
          <w:b/>
          <w:bCs/>
          <w:i/>
          <w:iCs/>
          <w:color w:val="000000"/>
          <w:sz w:val="20"/>
          <w:szCs w:val="20"/>
          <w:lang w:eastAsia="ru-RU"/>
        </w:rPr>
        <w:t>Количественная оценка выполнения плана по направлениям:</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3975"/>
        <w:gridCol w:w="2899"/>
      </w:tblGrid>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Направление по программе</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Мероприятия</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Результат</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Духовно - нравственное воспитание:</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+1.День знаний</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-2.Выборы ученического самоуправления</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-3.Месячник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пожилых людей</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+4.Мероприятия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матери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+5.Рыцарский турнир (начальные классы)</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+6.Неделя Масленицы</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+7.Мероприятия к 8 марта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+8.День Космонавтики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+9.Последний звонок</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-10.День славянской письменности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+11.Декада семьи.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8 из 11 (72%)</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В 1-2 классах еженедельно в рамках внеклассной работы по реализации  ФГОС НОО проводился курс  «Азбука нравственности». Охват учащихся 100%.</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Не проведена работа по организации  социальной акции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пожилого человека» (материал был подготовлен но не роздан организатором внеклассной работы),  не проведен «День славянской письменности», (из – за курсов по </w:t>
            </w:r>
            <w:proofErr w:type="spellStart"/>
            <w:r w:rsidRPr="0032434A">
              <w:rPr>
                <w:rFonts w:ascii="Verdana" w:eastAsia="Times New Roman" w:hAnsi="Verdana" w:cs="Times New Roman"/>
                <w:color w:val="000000"/>
                <w:sz w:val="15"/>
                <w:szCs w:val="15"/>
                <w:lang w:eastAsia="ru-RU"/>
              </w:rPr>
              <w:t>знергоэффективности</w:t>
            </w:r>
            <w:proofErr w:type="spellEnd"/>
            <w:r w:rsidRPr="0032434A">
              <w:rPr>
                <w:rFonts w:ascii="Verdana" w:eastAsia="Times New Roman" w:hAnsi="Verdana" w:cs="Times New Roman"/>
                <w:color w:val="000000"/>
                <w:sz w:val="15"/>
                <w:szCs w:val="15"/>
                <w:lang w:eastAsia="ru-RU"/>
              </w:rPr>
              <w:t>); не было выборов ученического самоуправления, так как среди учащихся старших классов нет  учащихся, которые пользуются авторитетом у всего коллектива школы.</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Познавательное направление:</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+1.Сказочный КВН (</w:t>
            </w:r>
            <w:proofErr w:type="spellStart"/>
            <w:r w:rsidRPr="0032434A">
              <w:rPr>
                <w:rFonts w:ascii="Verdana" w:eastAsia="Times New Roman" w:hAnsi="Verdana" w:cs="Times New Roman"/>
                <w:color w:val="000000"/>
                <w:sz w:val="15"/>
                <w:szCs w:val="15"/>
                <w:lang w:eastAsia="ru-RU"/>
              </w:rPr>
              <w:t>нач</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лассы</w:t>
            </w:r>
            <w:proofErr w:type="spellEnd"/>
            <w:r w:rsidRPr="0032434A">
              <w:rPr>
                <w:rFonts w:ascii="Verdana" w:eastAsia="Times New Roman" w:hAnsi="Verdana" w:cs="Times New Roman"/>
                <w:color w:val="000000"/>
                <w:sz w:val="15"/>
                <w:szCs w:val="15"/>
                <w:lang w:eastAsia="ru-RU"/>
              </w:rPr>
              <w:t>)</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w:t>
            </w:r>
            <w:proofErr w:type="gramStart"/>
            <w:r w:rsidRPr="0032434A">
              <w:rPr>
                <w:rFonts w:ascii="Verdana" w:eastAsia="Times New Roman" w:hAnsi="Verdana" w:cs="Times New Roman"/>
                <w:color w:val="000000"/>
                <w:sz w:val="15"/>
                <w:szCs w:val="15"/>
                <w:lang w:eastAsia="ru-RU"/>
              </w:rPr>
              <w:t>Предметные</w:t>
            </w:r>
            <w:proofErr w:type="gramEnd"/>
            <w:r w:rsidRPr="0032434A">
              <w:rPr>
                <w:rFonts w:ascii="Verdana" w:eastAsia="Times New Roman" w:hAnsi="Verdana" w:cs="Times New Roman"/>
                <w:color w:val="000000"/>
                <w:sz w:val="15"/>
                <w:szCs w:val="15"/>
                <w:lang w:eastAsia="ru-RU"/>
              </w:rPr>
              <w:t xml:space="preserve"> олимпиада (математика)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+3.Интеллектуальный марафон «Чему учат в школе» (</w:t>
            </w:r>
            <w:proofErr w:type="spellStart"/>
            <w:r w:rsidRPr="0032434A">
              <w:rPr>
                <w:rFonts w:ascii="Verdana" w:eastAsia="Times New Roman" w:hAnsi="Verdana" w:cs="Times New Roman"/>
                <w:color w:val="000000"/>
                <w:sz w:val="15"/>
                <w:szCs w:val="15"/>
                <w:lang w:eastAsia="ru-RU"/>
              </w:rPr>
              <w:t>нач</w:t>
            </w:r>
            <w:proofErr w:type="spellEnd"/>
            <w:r w:rsidRPr="0032434A">
              <w:rPr>
                <w:rFonts w:ascii="Verdana" w:eastAsia="Times New Roman" w:hAnsi="Verdana" w:cs="Times New Roman"/>
                <w:color w:val="000000"/>
                <w:sz w:val="15"/>
                <w:szCs w:val="15"/>
                <w:lang w:eastAsia="ru-RU"/>
              </w:rPr>
              <w:t xml:space="preserve"> </w:t>
            </w:r>
            <w:proofErr w:type="spellStart"/>
            <w:r w:rsidRPr="0032434A">
              <w:rPr>
                <w:rFonts w:ascii="Verdana" w:eastAsia="Times New Roman" w:hAnsi="Verdana" w:cs="Times New Roman"/>
                <w:color w:val="000000"/>
                <w:sz w:val="15"/>
                <w:szCs w:val="15"/>
                <w:lang w:eastAsia="ru-RU"/>
              </w:rPr>
              <w:t>кл</w:t>
            </w:r>
            <w:proofErr w:type="spellEnd"/>
            <w:r w:rsidRPr="0032434A">
              <w:rPr>
                <w:rFonts w:ascii="Verdana" w:eastAsia="Times New Roman" w:hAnsi="Verdana" w:cs="Times New Roman"/>
                <w:color w:val="000000"/>
                <w:sz w:val="15"/>
                <w:szCs w:val="15"/>
                <w:lang w:eastAsia="ru-RU"/>
              </w:rPr>
              <w:t xml:space="preserve"> и </w:t>
            </w:r>
            <w:proofErr w:type="spellStart"/>
            <w:r w:rsidRPr="0032434A">
              <w:rPr>
                <w:rFonts w:ascii="Verdana" w:eastAsia="Times New Roman" w:hAnsi="Verdana" w:cs="Times New Roman"/>
                <w:color w:val="000000"/>
                <w:sz w:val="15"/>
                <w:szCs w:val="15"/>
                <w:lang w:eastAsia="ru-RU"/>
              </w:rPr>
              <w:t>дош</w:t>
            </w:r>
            <w:proofErr w:type="spellEnd"/>
            <w:r w:rsidRPr="0032434A">
              <w:rPr>
                <w:rFonts w:ascii="Verdana" w:eastAsia="Times New Roman" w:hAnsi="Verdana" w:cs="Times New Roman"/>
                <w:color w:val="000000"/>
                <w:sz w:val="15"/>
                <w:szCs w:val="15"/>
                <w:lang w:eastAsia="ru-RU"/>
              </w:rPr>
              <w:t>. группа)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-4. </w:t>
            </w:r>
            <w:proofErr w:type="spellStart"/>
            <w:r w:rsidRPr="0032434A">
              <w:rPr>
                <w:rFonts w:ascii="Verdana" w:eastAsia="Times New Roman" w:hAnsi="Verdana" w:cs="Times New Roman"/>
                <w:color w:val="000000"/>
                <w:sz w:val="15"/>
                <w:szCs w:val="15"/>
                <w:lang w:eastAsia="ru-RU"/>
              </w:rPr>
              <w:t>Читательная</w:t>
            </w:r>
            <w:proofErr w:type="spellEnd"/>
            <w:r w:rsidRPr="0032434A">
              <w:rPr>
                <w:rFonts w:ascii="Verdana" w:eastAsia="Times New Roman" w:hAnsi="Verdana" w:cs="Times New Roman"/>
                <w:color w:val="000000"/>
                <w:sz w:val="15"/>
                <w:szCs w:val="15"/>
                <w:lang w:eastAsia="ru-RU"/>
              </w:rPr>
              <w:t xml:space="preserve"> конференция </w:t>
            </w:r>
            <w:proofErr w:type="gramStart"/>
            <w:r w:rsidRPr="0032434A">
              <w:rPr>
                <w:rFonts w:ascii="Verdana" w:eastAsia="Times New Roman" w:hAnsi="Verdana" w:cs="Times New Roman"/>
                <w:color w:val="000000"/>
                <w:sz w:val="15"/>
                <w:szCs w:val="15"/>
                <w:lang w:eastAsia="ru-RU"/>
              </w:rPr>
              <w:t>по</w:t>
            </w:r>
            <w:proofErr w:type="gramEnd"/>
            <w:r w:rsidRPr="0032434A">
              <w:rPr>
                <w:rFonts w:ascii="Verdana" w:eastAsia="Times New Roman" w:hAnsi="Verdana" w:cs="Times New Roman"/>
                <w:color w:val="000000"/>
                <w:sz w:val="15"/>
                <w:szCs w:val="15"/>
                <w:lang w:eastAsia="ru-RU"/>
              </w:rPr>
              <w:t xml:space="preserve"> </w:t>
            </w:r>
            <w:proofErr w:type="gramStart"/>
            <w:r w:rsidRPr="0032434A">
              <w:rPr>
                <w:rFonts w:ascii="Verdana" w:eastAsia="Times New Roman" w:hAnsi="Verdana" w:cs="Times New Roman"/>
                <w:color w:val="000000"/>
                <w:sz w:val="15"/>
                <w:szCs w:val="15"/>
                <w:lang w:eastAsia="ru-RU"/>
              </w:rPr>
              <w:t>произведением</w:t>
            </w:r>
            <w:proofErr w:type="gramEnd"/>
            <w:r w:rsidRPr="0032434A">
              <w:rPr>
                <w:rFonts w:ascii="Verdana" w:eastAsia="Times New Roman" w:hAnsi="Verdana" w:cs="Times New Roman"/>
                <w:color w:val="000000"/>
                <w:sz w:val="15"/>
                <w:szCs w:val="15"/>
                <w:lang w:eastAsia="ru-RU"/>
              </w:rPr>
              <w:t xml:space="preserve"> Михалкова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-5.Неделя естественных наук</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lastRenderedPageBreak/>
              <w:t>Из 5 проведено 2. (40%)</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lastRenderedPageBreak/>
              <w:t xml:space="preserve">Учащиеся 1-2 класса – 11 чел (100%)  участвовали в муниципальном этапе конкурса «Лучик». Победителей- 4 чел </w:t>
            </w:r>
            <w:proofErr w:type="gramStart"/>
            <w:r w:rsidRPr="0032434A">
              <w:rPr>
                <w:rFonts w:ascii="Verdana" w:eastAsia="Times New Roman" w:hAnsi="Verdana" w:cs="Times New Roman"/>
                <w:color w:val="000000"/>
                <w:sz w:val="15"/>
                <w:szCs w:val="15"/>
                <w:lang w:eastAsia="ru-RU"/>
              </w:rPr>
              <w:t xml:space="preserve">( </w:t>
            </w:r>
            <w:proofErr w:type="gramEnd"/>
            <w:r w:rsidRPr="0032434A">
              <w:rPr>
                <w:rFonts w:ascii="Verdana" w:eastAsia="Times New Roman" w:hAnsi="Verdana" w:cs="Times New Roman"/>
                <w:color w:val="000000"/>
                <w:sz w:val="15"/>
                <w:szCs w:val="15"/>
                <w:lang w:eastAsia="ru-RU"/>
              </w:rPr>
              <w:t xml:space="preserve">33%). Проведена олимпиада по математике для уч-ся 5,7,9 классов. (Участие приняли 5 – 100%, 7 класс – 67%, 9 </w:t>
            </w:r>
            <w:proofErr w:type="spellStart"/>
            <w:r w:rsidRPr="0032434A">
              <w:rPr>
                <w:rFonts w:ascii="Verdana" w:eastAsia="Times New Roman" w:hAnsi="Verdana" w:cs="Times New Roman"/>
                <w:color w:val="000000"/>
                <w:sz w:val="15"/>
                <w:szCs w:val="15"/>
                <w:lang w:eastAsia="ru-RU"/>
              </w:rPr>
              <w:t>кл</w:t>
            </w:r>
            <w:proofErr w:type="spellEnd"/>
            <w:r w:rsidRPr="0032434A">
              <w:rPr>
                <w:rFonts w:ascii="Verdana" w:eastAsia="Times New Roman" w:hAnsi="Verdana" w:cs="Times New Roman"/>
                <w:color w:val="000000"/>
                <w:sz w:val="15"/>
                <w:szCs w:val="15"/>
                <w:lang w:eastAsia="ru-RU"/>
              </w:rPr>
              <w:t xml:space="preserve"> – </w:t>
            </w:r>
            <w:proofErr w:type="gramStart"/>
            <w:r w:rsidRPr="0032434A">
              <w:rPr>
                <w:rFonts w:ascii="Verdana" w:eastAsia="Times New Roman" w:hAnsi="Verdana" w:cs="Times New Roman"/>
                <w:color w:val="000000"/>
                <w:sz w:val="15"/>
                <w:szCs w:val="15"/>
                <w:lang w:eastAsia="ru-RU"/>
              </w:rPr>
              <w:t>50%) По</w:t>
            </w:r>
            <w:proofErr w:type="gramEnd"/>
            <w:r w:rsidRPr="0032434A">
              <w:rPr>
                <w:rFonts w:ascii="Verdana" w:eastAsia="Times New Roman" w:hAnsi="Verdana" w:cs="Times New Roman"/>
                <w:color w:val="000000"/>
                <w:sz w:val="15"/>
                <w:szCs w:val="15"/>
                <w:lang w:eastAsia="ru-RU"/>
              </w:rPr>
              <w:t xml:space="preserve">бедитель не выявлен, ввиду низких результатов. Не принимали участие в математическом </w:t>
            </w:r>
            <w:r w:rsidRPr="0032434A">
              <w:rPr>
                <w:rFonts w:ascii="Verdana" w:eastAsia="Times New Roman" w:hAnsi="Verdana" w:cs="Times New Roman"/>
                <w:color w:val="000000"/>
                <w:sz w:val="15"/>
                <w:szCs w:val="15"/>
                <w:lang w:eastAsia="ru-RU"/>
              </w:rPr>
              <w:lastRenderedPageBreak/>
              <w:t xml:space="preserve">конкурсе «Кенгуру». Ученики 5 класса  (67%) принимали участие в «Интеллектуальном марафоне» в Добрянке. Призовых мест нет. Не проведена: неделя естественных наук, так как о ее проведении не напомнил организатор внеклассной работы. Предметные олимпиады по предметам кроме математики, не были проведены, так как   на уроках не выявляются ученики, имеющие углубленные знания по предмету. Читательская конференция по произведениям Михалкова не проведена из </w:t>
            </w:r>
            <w:proofErr w:type="gramStart"/>
            <w:r w:rsidRPr="0032434A">
              <w:rPr>
                <w:rFonts w:ascii="Verdana" w:eastAsia="Times New Roman" w:hAnsi="Verdana" w:cs="Times New Roman"/>
                <w:color w:val="000000"/>
                <w:sz w:val="15"/>
                <w:szCs w:val="15"/>
                <w:lang w:eastAsia="ru-RU"/>
              </w:rPr>
              <w:t>–з</w:t>
            </w:r>
            <w:proofErr w:type="gramEnd"/>
            <w:r w:rsidRPr="0032434A">
              <w:rPr>
                <w:rFonts w:ascii="Verdana" w:eastAsia="Times New Roman" w:hAnsi="Verdana" w:cs="Times New Roman"/>
                <w:color w:val="000000"/>
                <w:sz w:val="15"/>
                <w:szCs w:val="15"/>
                <w:lang w:eastAsia="ru-RU"/>
              </w:rPr>
              <w:t>а морозов.</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lastRenderedPageBreak/>
              <w:t>Ты  - гражданин своей страны:</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-1.Стенды по правам и Конституции (1 раз в четверть)</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+ 2.Парламентский урок</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+3.День Конституции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±4.День героя антифашиста.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+5.День Защитника Отечества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+6День Космонавтики (Звездные войны)</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- 7День Славянской письменности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8.Газета «Школьный вестник» </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Мероприятий   4 из 6        стенды 0 из 4    газета 8 из 10  12 из 20  (60%)</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Не оформлялись стенды ознакомления учащихся с правами и обязанностями (информация к первому стенду была подготовлена, но не продумано оформление стенда).  День героя Антифашиста проводился на классных часах, была выпущена газета «Школьный вестник».   К дню Славянской письменности была оформлена газета, самого мероприятия не проводилась из </w:t>
            </w:r>
            <w:proofErr w:type="gramStart"/>
            <w:r w:rsidRPr="0032434A">
              <w:rPr>
                <w:rFonts w:ascii="Verdana" w:eastAsia="Times New Roman" w:hAnsi="Verdana" w:cs="Times New Roman"/>
                <w:color w:val="000000"/>
                <w:sz w:val="15"/>
                <w:szCs w:val="15"/>
                <w:lang w:eastAsia="ru-RU"/>
              </w:rPr>
              <w:t>–з</w:t>
            </w:r>
            <w:proofErr w:type="gramEnd"/>
            <w:r w:rsidRPr="0032434A">
              <w:rPr>
                <w:rFonts w:ascii="Verdana" w:eastAsia="Times New Roman" w:hAnsi="Verdana" w:cs="Times New Roman"/>
                <w:color w:val="000000"/>
                <w:sz w:val="15"/>
                <w:szCs w:val="15"/>
                <w:lang w:eastAsia="ru-RU"/>
              </w:rPr>
              <w:t xml:space="preserve">а курсов по </w:t>
            </w:r>
            <w:proofErr w:type="spellStart"/>
            <w:r w:rsidRPr="0032434A">
              <w:rPr>
                <w:rFonts w:ascii="Verdana" w:eastAsia="Times New Roman" w:hAnsi="Verdana" w:cs="Times New Roman"/>
                <w:color w:val="000000"/>
                <w:sz w:val="15"/>
                <w:szCs w:val="15"/>
                <w:lang w:eastAsia="ru-RU"/>
              </w:rPr>
              <w:t>Энергоэффективности</w:t>
            </w:r>
            <w:proofErr w:type="spellEnd"/>
            <w:r w:rsidRPr="0032434A">
              <w:rPr>
                <w:rFonts w:ascii="Verdana" w:eastAsia="Times New Roman" w:hAnsi="Verdana" w:cs="Times New Roman"/>
                <w:color w:val="000000"/>
                <w:sz w:val="15"/>
                <w:szCs w:val="15"/>
                <w:lang w:eastAsia="ru-RU"/>
              </w:rPr>
              <w:t>, подготовки к Последнему звонку и празднику «Здравствуй, лето!»</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Традиционные мероприятия:</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+1.День знаний</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+2.Парламентский урок</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+3.День учителя</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-4.Мероприятия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пожилого человека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+5.Мероприятия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Матери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+6.День Конституции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+7.Новый год</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+8.Мероприятия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Защитника Отечества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+9.Мероприятия к  неделе Масленицы</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+10.Мероприятия к 8 марта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+11.День Смеха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+12.День Космонавтики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+13.Последний звонок</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+14.Мероприятия к Декаде Семьи.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13 из 14 (92%)</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Не проведена работа по организации  социальной акции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пожилого человека».</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Программа безопасности.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+1.Месячник безопасности детей</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+2.Мероприятия по правилам дорожного движения</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+3.День защиты детей (на площадке)</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-4.Выставка рисунков по ППБ</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+5.Дорога полна неожиданностей.</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+6.Безопасная дорога (начальные классы + дошкольная группа)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-7.День безопасности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5 из 7 (71%)</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Вместо выставки рисунков учащихся, оформлен стенд по ПДД.</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День безопасности не был проведен вследствие  отмены массовых мероприятий</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 xml:space="preserve">Программа </w:t>
            </w:r>
            <w:proofErr w:type="gramStart"/>
            <w:r w:rsidRPr="0032434A">
              <w:rPr>
                <w:rFonts w:ascii="Verdana" w:eastAsia="Times New Roman" w:hAnsi="Verdana" w:cs="Times New Roman"/>
                <w:b/>
                <w:bCs/>
                <w:color w:val="000000"/>
                <w:sz w:val="15"/>
                <w:szCs w:val="15"/>
                <w:lang w:eastAsia="ru-RU"/>
              </w:rPr>
              <w:t>меж-национальных</w:t>
            </w:r>
            <w:proofErr w:type="gramEnd"/>
            <w:r w:rsidRPr="0032434A">
              <w:rPr>
                <w:rFonts w:ascii="Verdana" w:eastAsia="Times New Roman" w:hAnsi="Verdana" w:cs="Times New Roman"/>
                <w:b/>
                <w:bCs/>
                <w:color w:val="000000"/>
                <w:sz w:val="15"/>
                <w:szCs w:val="15"/>
                <w:lang w:eastAsia="ru-RU"/>
              </w:rPr>
              <w:t xml:space="preserve"> отношений. Толерантность.</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+1.Неделя  национальной культуры  </w:t>
            </w:r>
            <w:r w:rsidRPr="0032434A">
              <w:rPr>
                <w:rFonts w:ascii="Verdana" w:eastAsia="Times New Roman" w:hAnsi="Verdana" w:cs="Times New Roman"/>
                <w:b/>
                <w:bCs/>
                <w:color w:val="000000"/>
                <w:sz w:val="15"/>
                <w:szCs w:val="15"/>
                <w:lang w:eastAsia="ru-RU"/>
              </w:rPr>
              <w:t>1 из 1 (100%)</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Проведено пробное мероприятие, не очень успешно, так как учащиеся 5 – 9 классов имеют мало опыта работы с проектами.</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proofErr w:type="gramStart"/>
            <w:r w:rsidRPr="0032434A">
              <w:rPr>
                <w:rFonts w:ascii="Verdana" w:eastAsia="Times New Roman" w:hAnsi="Verdana" w:cs="Times New Roman"/>
                <w:b/>
                <w:bCs/>
                <w:color w:val="000000"/>
                <w:sz w:val="15"/>
                <w:szCs w:val="15"/>
                <w:lang w:eastAsia="ru-RU"/>
              </w:rPr>
              <w:t>Профессиональная</w:t>
            </w:r>
            <w:proofErr w:type="gramEnd"/>
            <w:r w:rsidRPr="0032434A">
              <w:rPr>
                <w:rFonts w:ascii="Verdana" w:eastAsia="Times New Roman" w:hAnsi="Verdana" w:cs="Times New Roman"/>
                <w:b/>
                <w:bCs/>
                <w:color w:val="000000"/>
                <w:sz w:val="15"/>
                <w:szCs w:val="15"/>
                <w:lang w:eastAsia="ru-RU"/>
              </w:rPr>
              <w:t xml:space="preserve"> </w:t>
            </w:r>
            <w:proofErr w:type="spellStart"/>
            <w:r w:rsidRPr="0032434A">
              <w:rPr>
                <w:rFonts w:ascii="Verdana" w:eastAsia="Times New Roman" w:hAnsi="Verdana" w:cs="Times New Roman"/>
                <w:b/>
                <w:bCs/>
                <w:color w:val="000000"/>
                <w:sz w:val="15"/>
                <w:szCs w:val="15"/>
                <w:lang w:eastAsia="ru-RU"/>
              </w:rPr>
              <w:t>направленость</w:t>
            </w:r>
            <w:proofErr w:type="spellEnd"/>
            <w:r w:rsidRPr="0032434A">
              <w:rPr>
                <w:rFonts w:ascii="Verdana" w:eastAsia="Times New Roman" w:hAnsi="Verdana" w:cs="Times New Roman"/>
                <w:b/>
                <w:bCs/>
                <w:color w:val="000000"/>
                <w:sz w:val="15"/>
                <w:szCs w:val="15"/>
                <w:lang w:eastAsia="ru-RU"/>
              </w:rPr>
              <w:t xml:space="preserve"> воспитания</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-1.Т</w:t>
            </w:r>
            <w:proofErr w:type="gramStart"/>
            <w:r w:rsidRPr="0032434A">
              <w:rPr>
                <w:rFonts w:ascii="Verdana" w:eastAsia="Times New Roman" w:hAnsi="Verdana" w:cs="Times New Roman"/>
                <w:color w:val="000000"/>
                <w:sz w:val="15"/>
                <w:szCs w:val="15"/>
                <w:lang w:eastAsia="ru-RU"/>
              </w:rPr>
              <w:t>ы-</w:t>
            </w:r>
            <w:proofErr w:type="gramEnd"/>
            <w:r w:rsidRPr="0032434A">
              <w:rPr>
                <w:rFonts w:ascii="Verdana" w:eastAsia="Times New Roman" w:hAnsi="Verdana" w:cs="Times New Roman"/>
                <w:color w:val="000000"/>
                <w:sz w:val="15"/>
                <w:szCs w:val="15"/>
                <w:lang w:eastAsia="ru-RU"/>
              </w:rPr>
              <w:t xml:space="preserve"> будущее государства ! (</w:t>
            </w:r>
            <w:r w:rsidRPr="0032434A">
              <w:rPr>
                <w:rFonts w:ascii="Verdana" w:eastAsia="Times New Roman" w:hAnsi="Verdana" w:cs="Times New Roman"/>
                <w:b/>
                <w:bCs/>
                <w:color w:val="000000"/>
                <w:sz w:val="15"/>
                <w:szCs w:val="15"/>
                <w:lang w:eastAsia="ru-RU"/>
              </w:rPr>
              <w:t>50%</w:t>
            </w:r>
            <w:r w:rsidRPr="0032434A">
              <w:rPr>
                <w:rFonts w:ascii="Verdana" w:eastAsia="Times New Roman" w:hAnsi="Verdana" w:cs="Times New Roman"/>
                <w:color w:val="000000"/>
                <w:sz w:val="15"/>
                <w:szCs w:val="15"/>
                <w:lang w:eastAsia="ru-RU"/>
              </w:rPr>
              <w:t>)</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+Факультатив «Выбор профессии»</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Праздник «Ты – будущее государства!»  не проведен, так как не был организован.</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Программа информатизации</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-1.Конкурс  карикатур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смеха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+2.Газета «Школьный вестник»  8 из 10</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-3.»Юный программист»  (до 30 сентября) </w:t>
            </w:r>
            <w:r w:rsidRPr="0032434A">
              <w:rPr>
                <w:rFonts w:ascii="Verdana" w:eastAsia="Times New Roman" w:hAnsi="Verdana" w:cs="Times New Roman"/>
                <w:b/>
                <w:bCs/>
                <w:color w:val="000000"/>
                <w:sz w:val="15"/>
                <w:szCs w:val="15"/>
                <w:lang w:eastAsia="ru-RU"/>
              </w:rPr>
              <w:t>8 из 11  (72%)</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Конкурс «Юный программист» продолжается. Конкурс карикатур </w:t>
            </w:r>
            <w:proofErr w:type="gramStart"/>
            <w:r w:rsidRPr="0032434A">
              <w:rPr>
                <w:rFonts w:ascii="Verdana" w:eastAsia="Times New Roman" w:hAnsi="Verdana" w:cs="Times New Roman"/>
                <w:color w:val="000000"/>
                <w:sz w:val="15"/>
                <w:szCs w:val="15"/>
                <w:lang w:eastAsia="ru-RU"/>
              </w:rPr>
              <w:t>к</w:t>
            </w:r>
            <w:proofErr w:type="gramEnd"/>
            <w:r w:rsidRPr="0032434A">
              <w:rPr>
                <w:rFonts w:ascii="Verdana" w:eastAsia="Times New Roman" w:hAnsi="Verdana" w:cs="Times New Roman"/>
                <w:color w:val="000000"/>
                <w:sz w:val="15"/>
                <w:szCs w:val="15"/>
                <w:lang w:eastAsia="ru-RU"/>
              </w:rPr>
              <w:t xml:space="preserve"> дню смеха не проведен, ввиду малого времени на подготовку.</w:t>
            </w:r>
          </w:p>
        </w:tc>
      </w:tr>
      <w:tr w:rsidR="0032434A" w:rsidRPr="0032434A" w:rsidTr="0032434A">
        <w:tc>
          <w:tcPr>
            <w:tcW w:w="210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Организация досуга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397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+1.Новый год</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+2.День смеха</w:t>
            </w:r>
          </w:p>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 из 2 (100%)</w:t>
            </w:r>
          </w:p>
        </w:tc>
        <w:tc>
          <w:tcPr>
            <w:tcW w:w="2835"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Рефлексия после для Смеха показала, что 88% учащихся остались мероприятием </w:t>
            </w:r>
            <w:proofErr w:type="gramStart"/>
            <w:r w:rsidRPr="0032434A">
              <w:rPr>
                <w:rFonts w:ascii="Verdana" w:eastAsia="Times New Roman" w:hAnsi="Verdana" w:cs="Times New Roman"/>
                <w:color w:val="000000"/>
                <w:sz w:val="15"/>
                <w:szCs w:val="15"/>
                <w:lang w:eastAsia="ru-RU"/>
              </w:rPr>
              <w:t>довольны</w:t>
            </w:r>
            <w:proofErr w:type="gramEnd"/>
            <w:r w:rsidRPr="0032434A">
              <w:rPr>
                <w:rFonts w:ascii="Verdana" w:eastAsia="Times New Roman" w:hAnsi="Verdana" w:cs="Times New Roman"/>
                <w:color w:val="000000"/>
                <w:sz w:val="15"/>
                <w:szCs w:val="15"/>
                <w:lang w:eastAsia="ru-RU"/>
              </w:rPr>
              <w:t>.</w:t>
            </w:r>
          </w:p>
        </w:tc>
      </w:tr>
    </w:tbl>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Диагностика проводилась 1 раз в 5-9 классах.  2 раза в начальной школе.</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858585"/>
          <w:sz w:val="15"/>
          <w:szCs w:val="15"/>
          <w:u w:val="single"/>
          <w:lang w:eastAsia="ru-RU"/>
        </w:rPr>
        <w:t>ВЫВОДЫ </w:t>
      </w:r>
      <w:r w:rsidRPr="0032434A">
        <w:rPr>
          <w:rFonts w:ascii="Verdana" w:eastAsia="Times New Roman" w:hAnsi="Verdana" w:cs="Times New Roman"/>
          <w:b/>
          <w:bCs/>
          <w:color w:val="000000"/>
          <w:sz w:val="20"/>
          <w:szCs w:val="20"/>
          <w:lang w:eastAsia="ru-RU"/>
        </w:rPr>
        <w:t>План ВР реализован  на 80%</w:t>
      </w:r>
      <w:proofErr w:type="gramStart"/>
      <w:r w:rsidRPr="0032434A">
        <w:rPr>
          <w:rFonts w:ascii="Verdana" w:eastAsia="Times New Roman" w:hAnsi="Verdana" w:cs="Times New Roman"/>
          <w:b/>
          <w:bCs/>
          <w:color w:val="000000"/>
          <w:sz w:val="20"/>
          <w:szCs w:val="20"/>
          <w:lang w:eastAsia="ru-RU"/>
        </w:rPr>
        <w:t xml:space="preserve"> :</w:t>
      </w:r>
      <w:proofErr w:type="gramEnd"/>
      <w:r w:rsidRPr="0032434A">
        <w:rPr>
          <w:rFonts w:ascii="Verdana" w:eastAsia="Times New Roman" w:hAnsi="Verdana" w:cs="Times New Roman"/>
          <w:b/>
          <w:bCs/>
          <w:color w:val="000000"/>
          <w:sz w:val="20"/>
          <w:szCs w:val="20"/>
          <w:lang w:eastAsia="ru-RU"/>
        </w:rPr>
        <w:t xml:space="preserve"> выполняются мероприятия по основным направлениям: нравственное, гражданско-правовое,  досуговая  деятельность. Полностью проведены дни Здоровья.</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Недостаточно выполнена работа на направлениях познавательной, профессиональной и работы с ИКТ.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В основе реализации поставленной цели находился </w:t>
      </w:r>
      <w:r w:rsidRPr="0032434A">
        <w:rPr>
          <w:rFonts w:ascii="Verdana" w:eastAsia="Times New Roman" w:hAnsi="Verdana" w:cs="Times New Roman"/>
          <w:b/>
          <w:bCs/>
          <w:color w:val="000000"/>
          <w:sz w:val="20"/>
          <w:szCs w:val="20"/>
          <w:lang w:eastAsia="ru-RU"/>
        </w:rPr>
        <w:t>механизм  системы традиций,</w:t>
      </w:r>
      <w:r w:rsidRPr="0032434A">
        <w:rPr>
          <w:rFonts w:ascii="Verdana" w:eastAsia="Times New Roman" w:hAnsi="Verdana" w:cs="Times New Roman"/>
          <w:color w:val="000000"/>
          <w:sz w:val="20"/>
          <w:szCs w:val="20"/>
          <w:lang w:eastAsia="ru-RU"/>
        </w:rPr>
        <w:t> которые совершенствуются на протяжении всего существования учреждения. Совершенствуя систему  традиций, школа попутно решала задачи развития форм демократичного поведения человека в обществе, воспитания в учащихся активной гражданственности и любви к малой родине, семье, развития творческих и интеллектуальных способностей учащихся, повышения уровня воспитанности учащихся. Особо решалась поставленная задача – сбережение и укрепление здоровья детей. На это было обращено особое внимание в ходе различных мероприятий.</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I.                   </w:t>
      </w:r>
      <w:r w:rsidRPr="0032434A">
        <w:rPr>
          <w:rFonts w:ascii="Verdana" w:eastAsia="Times New Roman" w:hAnsi="Verdana" w:cs="Times New Roman"/>
          <w:b/>
          <w:bCs/>
          <w:i/>
          <w:iCs/>
          <w:color w:val="000000"/>
          <w:sz w:val="20"/>
          <w:szCs w:val="20"/>
          <w:lang w:eastAsia="ru-RU"/>
        </w:rPr>
        <w:t>Работа с ученическим коллективом</w:t>
      </w: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      Работа с ученическим коллективом велась как классными </w:t>
      </w:r>
      <w:proofErr w:type="gramStart"/>
      <w:r w:rsidRPr="0032434A">
        <w:rPr>
          <w:rFonts w:ascii="Verdana" w:eastAsia="Times New Roman" w:hAnsi="Verdana" w:cs="Times New Roman"/>
          <w:color w:val="000000"/>
          <w:sz w:val="20"/>
          <w:szCs w:val="20"/>
          <w:lang w:eastAsia="ru-RU"/>
        </w:rPr>
        <w:t>руководителями</w:t>
      </w:r>
      <w:proofErr w:type="gramEnd"/>
      <w:r w:rsidRPr="0032434A">
        <w:rPr>
          <w:rFonts w:ascii="Verdana" w:eastAsia="Times New Roman" w:hAnsi="Verdana" w:cs="Times New Roman"/>
          <w:color w:val="000000"/>
          <w:sz w:val="20"/>
          <w:szCs w:val="20"/>
          <w:lang w:eastAsia="ru-RU"/>
        </w:rPr>
        <w:t xml:space="preserve"> так и на общешкольном уровне. При подготовке социальных мероприятий  общешкольная и работа классных руководителей  организована совместно.     В этом году ученический совет не был выбран, так как среди учащихся нет ярко выраженных активных лидеров. Поэтому большинство идей и разработок сценариев к праздникам проводилось  педагогами школы, которым помогали активные учащиеся  в количестве 11 человек (40%).  Ввиду малого количества учащихся в нашей школе (27 учеников), на учащихся ложится большая ответственность и нагрузка при подготовке к </w:t>
      </w:r>
      <w:proofErr w:type="spellStart"/>
      <w:r w:rsidRPr="0032434A">
        <w:rPr>
          <w:rFonts w:ascii="Verdana" w:eastAsia="Times New Roman" w:hAnsi="Verdana" w:cs="Times New Roman"/>
          <w:color w:val="000000"/>
          <w:sz w:val="20"/>
          <w:szCs w:val="20"/>
          <w:lang w:eastAsia="ru-RU"/>
        </w:rPr>
        <w:t>внутришкольным</w:t>
      </w:r>
      <w:proofErr w:type="spellEnd"/>
      <w:r w:rsidRPr="0032434A">
        <w:rPr>
          <w:rFonts w:ascii="Verdana" w:eastAsia="Times New Roman" w:hAnsi="Verdana" w:cs="Times New Roman"/>
          <w:color w:val="000000"/>
          <w:sz w:val="20"/>
          <w:szCs w:val="20"/>
          <w:lang w:eastAsia="ru-RU"/>
        </w:rPr>
        <w:t xml:space="preserve"> и социальным  мероприятиям. Следует отметить, что в этом учебном году повысился уровень ответственности ребят при подготовке к праздникам, но, несмотря на это, наблюдается очень много недостатков (некачественная продуманность хода праздника, тихая речь). В течение года (начиная с декабря месяца) учащиеся начальных классов разучивали танцы в стиле «</w:t>
      </w:r>
      <w:proofErr w:type="spellStart"/>
      <w:r w:rsidRPr="0032434A">
        <w:rPr>
          <w:rFonts w:ascii="Verdana" w:eastAsia="Times New Roman" w:hAnsi="Verdana" w:cs="Times New Roman"/>
          <w:color w:val="000000"/>
          <w:sz w:val="20"/>
          <w:szCs w:val="20"/>
          <w:lang w:eastAsia="ru-RU"/>
        </w:rPr>
        <w:t>Зумба</w:t>
      </w:r>
      <w:proofErr w:type="spellEnd"/>
      <w:r w:rsidRPr="0032434A">
        <w:rPr>
          <w:rFonts w:ascii="Verdana" w:eastAsia="Times New Roman" w:hAnsi="Verdana" w:cs="Times New Roman"/>
          <w:color w:val="000000"/>
          <w:sz w:val="20"/>
          <w:szCs w:val="20"/>
          <w:lang w:eastAsia="ru-RU"/>
        </w:rPr>
        <w:t xml:space="preserve">» под руководством  учителя </w:t>
      </w:r>
      <w:proofErr w:type="spellStart"/>
      <w:r w:rsidRPr="0032434A">
        <w:rPr>
          <w:rFonts w:ascii="Verdana" w:eastAsia="Times New Roman" w:hAnsi="Verdana" w:cs="Times New Roman"/>
          <w:color w:val="000000"/>
          <w:sz w:val="20"/>
          <w:szCs w:val="20"/>
          <w:lang w:eastAsia="ru-RU"/>
        </w:rPr>
        <w:t>Новоселовой</w:t>
      </w:r>
      <w:proofErr w:type="spellEnd"/>
      <w:r w:rsidRPr="0032434A">
        <w:rPr>
          <w:rFonts w:ascii="Verdana" w:eastAsia="Times New Roman" w:hAnsi="Verdana" w:cs="Times New Roman"/>
          <w:color w:val="000000"/>
          <w:sz w:val="20"/>
          <w:szCs w:val="20"/>
          <w:lang w:eastAsia="ru-RU"/>
        </w:rPr>
        <w:t xml:space="preserve"> Н.С., что внесло большое разнообразие в организации социально значимых праздников. Кроме этого  учащиеся начальных классов учатся работать над проектами и проектными задачами под руководством  Буровой О.А. (направление «ЗОЖ») и Михалевой Л.А. (направление «Театр кукол»).</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     В этом году </w:t>
      </w:r>
      <w:proofErr w:type="spellStart"/>
      <w:r w:rsidRPr="0032434A">
        <w:rPr>
          <w:rFonts w:ascii="Verdana" w:eastAsia="Times New Roman" w:hAnsi="Verdana" w:cs="Times New Roman"/>
          <w:color w:val="000000"/>
          <w:sz w:val="20"/>
          <w:szCs w:val="20"/>
          <w:lang w:eastAsia="ru-RU"/>
        </w:rPr>
        <w:t>опробированы</w:t>
      </w:r>
      <w:proofErr w:type="spellEnd"/>
      <w:r w:rsidRPr="0032434A">
        <w:rPr>
          <w:rFonts w:ascii="Verdana" w:eastAsia="Times New Roman" w:hAnsi="Verdana" w:cs="Times New Roman"/>
          <w:color w:val="000000"/>
          <w:sz w:val="20"/>
          <w:szCs w:val="20"/>
          <w:lang w:eastAsia="ru-RU"/>
        </w:rPr>
        <w:t xml:space="preserve"> совместная деятельность воспитателя Карповой О.А. и Михалевой Л.А. при организации совместных праздников начальная школа – детский сад, из 14 проведенных праздников  наиболее удались 6 (День Защитника Отечества», «Олимпийские игры» «Органы чувств человека», «Интеллектуальный марафон»,  Викторина по сказкам», «Безопасная дорога»).</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     Большую помощь в организации мероприятий, подготовке родительских собраний и классных часов  играет возможность видео- и музыкального сопровождения, поиск  сценария с помощью ресурсов Интернет,   т.е.  для организации мероприятий  очень часто привлекаются компьютерные технологии. Проблемы возникают при подготовке   музыкальных номеров учащимися (малое количество «поющих» ребят) Школьная газета «Школьный вестник» продолжала свою работу (выпущено 8 выпусков из 10 запланированных). К </w:t>
      </w:r>
      <w:proofErr w:type="gramStart"/>
      <w:r w:rsidRPr="0032434A">
        <w:rPr>
          <w:rFonts w:ascii="Verdana" w:eastAsia="Times New Roman" w:hAnsi="Verdana" w:cs="Times New Roman"/>
          <w:color w:val="000000"/>
          <w:sz w:val="20"/>
          <w:szCs w:val="20"/>
          <w:lang w:eastAsia="ru-RU"/>
        </w:rPr>
        <w:t>сожалению</w:t>
      </w:r>
      <w:proofErr w:type="gramEnd"/>
      <w:r w:rsidRPr="0032434A">
        <w:rPr>
          <w:rFonts w:ascii="Verdana" w:eastAsia="Times New Roman" w:hAnsi="Verdana" w:cs="Times New Roman"/>
          <w:color w:val="000000"/>
          <w:sz w:val="20"/>
          <w:szCs w:val="20"/>
          <w:lang w:eastAsia="ru-RU"/>
        </w:rPr>
        <w:t xml:space="preserve"> остается проблема наполнения содержания  школьной газеты статьями учащихся. Кроме выпусков газет дополнительной информацией для учащихся были объявления о предстоящих конкурсах или выставках.</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Практически все мероприятия, проводимые в нашей школе, традиционные: «День знаний»(100%- охват учащихся), «День Учителя»(100%), «Парламентский урок» (100%), «Месячник безопасности дорожного движения» (100%), «Приключения у Новогодней елки» (100%), «Спортивная программа для мальчиков» (90%),   «Конкурсы для девочек»(100%), «День смеха»(90%), «День Космонавтики»(30%); «Последний звонок»(100%), «Здравствуй лето!»(100%). «Выпускной»(88%). Некоторые мероприятия требовали длительной подготовки и представляли собой многодневную программу. Это, например, праздник «День Матери»(100%), «Приключения у Новогодней елки»(100%), «8 Марта»(100%), «Последний звонок»(100%), которые готовились в течение 1-3 недель, и в подготовке приняли участие ребята почти от каждого класса.  В течение года дети активно участвовали в различных конкурсах: «Веселых </w:t>
      </w:r>
      <w:proofErr w:type="gramStart"/>
      <w:r w:rsidRPr="0032434A">
        <w:rPr>
          <w:rFonts w:ascii="Verdana" w:eastAsia="Times New Roman" w:hAnsi="Verdana" w:cs="Times New Roman"/>
          <w:color w:val="000000"/>
          <w:sz w:val="20"/>
          <w:szCs w:val="20"/>
          <w:lang w:eastAsia="ru-RU"/>
        </w:rPr>
        <w:t>стартах</w:t>
      </w:r>
      <w:proofErr w:type="gramEnd"/>
      <w:r w:rsidRPr="0032434A">
        <w:rPr>
          <w:rFonts w:ascii="Verdana" w:eastAsia="Times New Roman" w:hAnsi="Verdana" w:cs="Times New Roman"/>
          <w:color w:val="000000"/>
          <w:sz w:val="20"/>
          <w:szCs w:val="20"/>
          <w:lang w:eastAsia="ru-RU"/>
        </w:rPr>
        <w:t xml:space="preserve">»(85% активных участников), «Днях здоровья»(60%), концертах(40%), турнир по теннису(60%). В среднем охват мероприятиями учащихся составляет от 60% до 100%, т.е. в среднем 85%.  Осталась </w:t>
      </w:r>
      <w:proofErr w:type="spellStart"/>
      <w:r w:rsidRPr="0032434A">
        <w:rPr>
          <w:rFonts w:ascii="Verdana" w:eastAsia="Times New Roman" w:hAnsi="Verdana" w:cs="Times New Roman"/>
          <w:color w:val="000000"/>
          <w:sz w:val="20"/>
          <w:szCs w:val="20"/>
          <w:lang w:eastAsia="ru-RU"/>
        </w:rPr>
        <w:t>неопробированной</w:t>
      </w:r>
      <w:proofErr w:type="spellEnd"/>
      <w:r w:rsidRPr="0032434A">
        <w:rPr>
          <w:rFonts w:ascii="Verdana" w:eastAsia="Times New Roman" w:hAnsi="Verdana" w:cs="Times New Roman"/>
          <w:color w:val="000000"/>
          <w:sz w:val="20"/>
          <w:szCs w:val="20"/>
          <w:lang w:eastAsia="ru-RU"/>
        </w:rPr>
        <w:t xml:space="preserve"> работа с проектами и проектными задачами в 5 – 9 классах, ввиду недостатка времени на подготовку проектов.</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В этом году была проведен одна  социальная акция: подготовка памятника </w:t>
      </w:r>
      <w:proofErr w:type="gramStart"/>
      <w:r w:rsidRPr="0032434A">
        <w:rPr>
          <w:rFonts w:ascii="Verdana" w:eastAsia="Times New Roman" w:hAnsi="Verdana" w:cs="Times New Roman"/>
          <w:color w:val="000000"/>
          <w:sz w:val="20"/>
          <w:szCs w:val="20"/>
          <w:lang w:eastAsia="ru-RU"/>
        </w:rPr>
        <w:t>к</w:t>
      </w:r>
      <w:proofErr w:type="gramEnd"/>
      <w:r w:rsidRPr="0032434A">
        <w:rPr>
          <w:rFonts w:ascii="Verdana" w:eastAsia="Times New Roman" w:hAnsi="Verdana" w:cs="Times New Roman"/>
          <w:color w:val="000000"/>
          <w:sz w:val="20"/>
          <w:szCs w:val="20"/>
          <w:lang w:eastAsia="ru-RU"/>
        </w:rPr>
        <w:t xml:space="preserve"> Дню Победы(70%).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Помимо общешкольных мероприятий проводилась </w:t>
      </w:r>
      <w:r w:rsidRPr="0032434A">
        <w:rPr>
          <w:rFonts w:ascii="Verdana" w:eastAsia="Times New Roman" w:hAnsi="Verdana" w:cs="Times New Roman"/>
          <w:b/>
          <w:bCs/>
          <w:color w:val="000000"/>
          <w:sz w:val="20"/>
          <w:szCs w:val="20"/>
          <w:lang w:eastAsia="ru-RU"/>
        </w:rPr>
        <w:t>работа внутри классов:</w:t>
      </w:r>
      <w:r w:rsidRPr="0032434A">
        <w:rPr>
          <w:rFonts w:ascii="Verdana" w:eastAsia="Times New Roman" w:hAnsi="Verdana" w:cs="Times New Roman"/>
          <w:color w:val="000000"/>
          <w:sz w:val="20"/>
          <w:szCs w:val="20"/>
          <w:lang w:eastAsia="ru-RU"/>
        </w:rPr>
        <w:t> дни именинника, походы; регулярные  классные часы, в том числе и тематические.</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С целью определения уровня воспитанности учащихся  проведена сравнительная диагностика воспитанности. В старших классах отслежены средние баллы за 2012/2013 и 2013/2014 учебные год:</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3667"/>
        <w:gridCol w:w="1557"/>
        <w:gridCol w:w="1557"/>
        <w:gridCol w:w="1135"/>
      </w:tblGrid>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2012/2013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2013/2014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Изм.</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Самовоспитание</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следить за своим внешним видом</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3,25</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следить за своим поведением</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3,13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управляю собой, своим поведением, эмоциями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2,58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быть терпимым к взглядам и мнениям других</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1,77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Умею организовывать свое время: смотрю фильмы, передачи, участвую в беседах, заставляющих задуматься о смысле жизни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2,21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3,13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+41%</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Отношение к здоровью</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Соблюдаю правила личной гигиены</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2,91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отказаться от вредных привычек</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2,58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заниматься спортом для укрепления здоровья (секции, группы, самоподготовка и т.д.)</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2,88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правильно и регулярно питаться</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1,88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Соблюдаю режим дня</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1,16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2,28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3,13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+41%</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Патриотизм</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 уважение отношусь к государственной символике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1,27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бережно отношусь к традициям и истории своего народа</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1,80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чувствую потребность в служении Отечеству и народу</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1,88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осознаю свои права и обязанности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1,97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1,73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3,42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+97%</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Отношение к искусству</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в свободное время посещать культурные центры (театры, музеи, выставки, библиотеки и т.д.)</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0,66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Умею видеть </w:t>
            </w:r>
            <w:proofErr w:type="gramStart"/>
            <w:r w:rsidRPr="0032434A">
              <w:rPr>
                <w:rFonts w:ascii="Verdana" w:eastAsia="Times New Roman" w:hAnsi="Verdana" w:cs="Times New Roman"/>
                <w:color w:val="000000"/>
                <w:sz w:val="15"/>
                <w:szCs w:val="15"/>
                <w:lang w:eastAsia="ru-RU"/>
              </w:rPr>
              <w:t>прекрасное</w:t>
            </w:r>
            <w:proofErr w:type="gramEnd"/>
            <w:r w:rsidRPr="0032434A">
              <w:rPr>
                <w:rFonts w:ascii="Verdana" w:eastAsia="Times New Roman" w:hAnsi="Verdana" w:cs="Times New Roman"/>
                <w:color w:val="000000"/>
                <w:sz w:val="15"/>
                <w:szCs w:val="15"/>
                <w:lang w:eastAsia="ru-RU"/>
              </w:rPr>
              <w:t xml:space="preserve"> в жизни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1,77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Читаю произведения классиков русской и зарубежной литературы (помимо школьной тематики)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0,58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Интересуюсь событиями, происходящими в культурной жизни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0,77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Занимаюсь художественным или прикладным творчеством</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1,60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+60%</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Отношение к природе</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Бережно отношусь к растительному миру</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Бережно отношусь к животному миру</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2,25</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сохранить природу</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Помогаю природе (сажаю деревья, ухаживаю за животными т</w:t>
            </w:r>
            <w:proofErr w:type="gramStart"/>
            <w:r w:rsidRPr="0032434A">
              <w:rPr>
                <w:rFonts w:ascii="Verdana" w:eastAsia="Times New Roman" w:hAnsi="Verdana" w:cs="Times New Roman"/>
                <w:color w:val="000000"/>
                <w:sz w:val="15"/>
                <w:szCs w:val="15"/>
                <w:lang w:eastAsia="ru-RU"/>
              </w:rPr>
              <w:t xml:space="preserve"> .</w:t>
            </w:r>
            <w:proofErr w:type="gramEnd"/>
            <w:r w:rsidRPr="0032434A">
              <w:rPr>
                <w:rFonts w:ascii="Verdana" w:eastAsia="Times New Roman" w:hAnsi="Verdana" w:cs="Times New Roman"/>
                <w:color w:val="000000"/>
                <w:sz w:val="15"/>
                <w:szCs w:val="15"/>
                <w:lang w:eastAsia="ru-RU"/>
              </w:rPr>
              <w:t>д.)</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Привлекаю к сохранению природы (родных, друзей и др.)</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1,86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2,88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+44%</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proofErr w:type="spellStart"/>
            <w:r w:rsidRPr="0032434A">
              <w:rPr>
                <w:rFonts w:ascii="Verdana" w:eastAsia="Times New Roman" w:hAnsi="Verdana" w:cs="Times New Roman"/>
                <w:color w:val="000000"/>
                <w:sz w:val="15"/>
                <w:szCs w:val="15"/>
                <w:lang w:eastAsia="ru-RU"/>
              </w:rPr>
              <w:t>Адаптированность</w:t>
            </w:r>
            <w:proofErr w:type="spellEnd"/>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Прислушиваюсь к мнению старших</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1,77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Стремлюсь поступать так, как решит большинство моих друзей</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1,77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поступать так, чтобы мои поступки признавались окружающими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Желательно, чтобы все окружающие ко мне хорошо относились</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proofErr w:type="gramStart"/>
            <w:r w:rsidRPr="0032434A">
              <w:rPr>
                <w:rFonts w:ascii="Verdana" w:eastAsia="Times New Roman" w:hAnsi="Verdana" w:cs="Times New Roman"/>
                <w:color w:val="000000"/>
                <w:sz w:val="15"/>
                <w:szCs w:val="15"/>
                <w:lang w:eastAsia="ru-RU"/>
              </w:rPr>
              <w:t>Стремлюсь</w:t>
            </w:r>
            <w:proofErr w:type="gramEnd"/>
            <w:r w:rsidRPr="0032434A">
              <w:rPr>
                <w:rFonts w:ascii="Verdana" w:eastAsia="Times New Roman" w:hAnsi="Verdana" w:cs="Times New Roman"/>
                <w:color w:val="000000"/>
                <w:sz w:val="15"/>
                <w:szCs w:val="15"/>
                <w:lang w:eastAsia="ru-RU"/>
              </w:rPr>
              <w:t xml:space="preserve"> не ссорится с друзьями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2,75</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2,87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+43%</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Автономность</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Считаю, что всегда надо чем </w:t>
            </w:r>
            <w:proofErr w:type="gramStart"/>
            <w:r w:rsidRPr="0032434A">
              <w:rPr>
                <w:rFonts w:ascii="Verdana" w:eastAsia="Times New Roman" w:hAnsi="Verdana" w:cs="Times New Roman"/>
                <w:color w:val="000000"/>
                <w:sz w:val="15"/>
                <w:szCs w:val="15"/>
                <w:lang w:eastAsia="ru-RU"/>
              </w:rPr>
              <w:t>–т</w:t>
            </w:r>
            <w:proofErr w:type="gramEnd"/>
            <w:r w:rsidRPr="0032434A">
              <w:rPr>
                <w:rFonts w:ascii="Verdana" w:eastAsia="Times New Roman" w:hAnsi="Verdana" w:cs="Times New Roman"/>
                <w:color w:val="000000"/>
                <w:sz w:val="15"/>
                <w:szCs w:val="15"/>
                <w:lang w:eastAsia="ru-RU"/>
              </w:rPr>
              <w:t>о отличатся от других</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2,27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Мне хочется быть впереди других в любом деле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1,50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Общаясь с товарищами, отстаиваю свое мнение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1,97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Если мне не нравятся люди, то я не буду с ними общаться</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2,72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доказать свою правоту, даже если с моим мнением не согласны окружающие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2,15</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+39%</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Социальная активность</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За что бы я ни взялся – добиваюсь успеха</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2,50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становлюсь упрямым, когда уверен, что я прав.</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Если я что </w:t>
            </w:r>
            <w:proofErr w:type="gramStart"/>
            <w:r w:rsidRPr="0032434A">
              <w:rPr>
                <w:rFonts w:ascii="Verdana" w:eastAsia="Times New Roman" w:hAnsi="Verdana" w:cs="Times New Roman"/>
                <w:color w:val="000000"/>
                <w:sz w:val="15"/>
                <w:szCs w:val="15"/>
                <w:lang w:eastAsia="ru-RU"/>
              </w:rPr>
              <w:t>–т</w:t>
            </w:r>
            <w:proofErr w:type="gramEnd"/>
            <w:r w:rsidRPr="0032434A">
              <w:rPr>
                <w:rFonts w:ascii="Verdana" w:eastAsia="Times New Roman" w:hAnsi="Verdana" w:cs="Times New Roman"/>
                <w:color w:val="000000"/>
                <w:sz w:val="15"/>
                <w:szCs w:val="15"/>
                <w:lang w:eastAsia="ru-RU"/>
              </w:rPr>
              <w:t>о задумал, то обязательно сделаю.</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2,47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Стремлюсь всегда побеждать и выигрывать</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2,88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Если берусь за дело, то обязательно доведу его до конца</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1,66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2,42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2,66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+9%</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Нравственность</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Я умею прощать людей</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2,94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Считаю, что делать добро – это главное в жизни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1,94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Мне нравится помогать другим</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1,11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Переживаю неприятности других как свои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1,44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Стараюсь защищать тех, кого обижают</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2,41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1,97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3,54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+79%</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Социальная толерантность</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Считаю, что в средствах массовой информации может быть представлено любое мнение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2,19</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3,00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Нищие и бродяги сами не виноваты в своих проблемах</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1,22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2,67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Беженцам надо помогать больше, чем всем остальным, хотя у местных проблем не меньше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2,27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444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1,89</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2,33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+23%</w:t>
            </w:r>
          </w:p>
        </w:tc>
      </w:tr>
    </w:tbl>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По результатам диагностики  видно, </w:t>
      </w:r>
      <w:proofErr w:type="gramStart"/>
      <w:r w:rsidRPr="0032434A">
        <w:rPr>
          <w:rFonts w:ascii="Verdana" w:eastAsia="Times New Roman" w:hAnsi="Verdana" w:cs="Times New Roman"/>
          <w:color w:val="000000"/>
          <w:sz w:val="20"/>
          <w:szCs w:val="20"/>
          <w:lang w:eastAsia="ru-RU"/>
        </w:rPr>
        <w:t>что</w:t>
      </w:r>
      <w:proofErr w:type="gramEnd"/>
      <w:r w:rsidRPr="0032434A">
        <w:rPr>
          <w:rFonts w:ascii="Verdana" w:eastAsia="Times New Roman" w:hAnsi="Verdana" w:cs="Times New Roman"/>
          <w:color w:val="000000"/>
          <w:sz w:val="20"/>
          <w:szCs w:val="20"/>
          <w:lang w:eastAsia="ru-RU"/>
        </w:rPr>
        <w:t xml:space="preserve"> несмотря на рост по основным показателям,  мало растет социальная активность учащихся: они не стремятся к победе, не уверены в успехе своей деятельности,  не привлекают к сохранению природы других учащихся. Заметны противоречивые ответы: стараются управлять  своим поведением и эмоциями, и в то же время не следят за своим поведением.</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В начальной школе  сравнили  средние баллы по критериям  в целом на начало и конец учебного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5"/>
        <w:gridCol w:w="1566"/>
        <w:gridCol w:w="1475"/>
        <w:gridCol w:w="1451"/>
        <w:gridCol w:w="653"/>
      </w:tblGrid>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Критерии воспитанности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Начало года</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Конец года</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Изменение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Любознательность</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Отношение к школе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Прилежание, трудолюбие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4,1</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4,4</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Бережное отношение к природе</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Отношение к </w:t>
            </w:r>
            <w:proofErr w:type="gramStart"/>
            <w:r w:rsidRPr="0032434A">
              <w:rPr>
                <w:rFonts w:ascii="Verdana" w:eastAsia="Times New Roman" w:hAnsi="Verdana" w:cs="Times New Roman"/>
                <w:color w:val="000000"/>
                <w:sz w:val="15"/>
                <w:szCs w:val="15"/>
                <w:lang w:eastAsia="ru-RU"/>
              </w:rPr>
              <w:t>красивому</w:t>
            </w:r>
            <w:proofErr w:type="gramEnd"/>
            <w:r w:rsidRPr="0032434A">
              <w:rPr>
                <w:rFonts w:ascii="Verdana" w:eastAsia="Times New Roman" w:hAnsi="Verdana" w:cs="Times New Roman"/>
                <w:color w:val="000000"/>
                <w:sz w:val="15"/>
                <w:szCs w:val="15"/>
                <w:lang w:eastAsia="ru-RU"/>
              </w:rPr>
              <w:t xml:space="preserve"> в жизни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4,6</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+15%</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r w:rsidR="0032434A" w:rsidRPr="0032434A" w:rsidTr="0032434A">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Отношение к себе. Полезные привычки</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3,7</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4,0</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+8%</w:t>
            </w:r>
          </w:p>
        </w:tc>
        <w:tc>
          <w:tcPr>
            <w:tcW w:w="0" w:type="auto"/>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w:t>
            </w:r>
          </w:p>
        </w:tc>
      </w:tr>
    </w:tbl>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Результаты диагностики показывают, что к концу года у учащихся наблюдается незначительное падение  интереса к учебе.</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i/>
          <w:iCs/>
          <w:color w:val="000000"/>
          <w:sz w:val="20"/>
          <w:szCs w:val="20"/>
          <w:lang w:eastAsia="ru-RU"/>
        </w:rPr>
        <w:t>I.                    </w:t>
      </w:r>
      <w:r w:rsidRPr="0032434A">
        <w:rPr>
          <w:rFonts w:ascii="Verdana" w:eastAsia="Times New Roman" w:hAnsi="Verdana" w:cs="Times New Roman"/>
          <w:i/>
          <w:iCs/>
          <w:color w:val="000000"/>
          <w:sz w:val="20"/>
          <w:szCs w:val="20"/>
          <w:lang w:eastAsia="ru-RU"/>
        </w:rPr>
        <w:t>Работа с руководителями классов</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Большинство разработанных мероприятий и социальных акций в течение года обсуждалось с классными руководителями, завучем и директором школы. План мероприятий, требующих большой подготовки, составлялся совместными усилиями коллектива.</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Недостатком работы является чрезмерная занятость педагогов, что сказывается на качестве проведения мероприятий. Следует отметить и пассивное отношение к работе организатора внеклассной работы. Большую помощь при подготовке общешкольных мероприятий и традиционных праздников оказывали классные руководители: Михалева Л.А., Бурова О.А., Новоселова Н.С.</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II.                </w:t>
      </w:r>
      <w:r w:rsidRPr="0032434A">
        <w:rPr>
          <w:rFonts w:ascii="Verdana" w:eastAsia="Times New Roman" w:hAnsi="Verdana" w:cs="Times New Roman"/>
          <w:b/>
          <w:bCs/>
          <w:i/>
          <w:iCs/>
          <w:color w:val="000000"/>
          <w:sz w:val="20"/>
          <w:szCs w:val="20"/>
          <w:lang w:eastAsia="ru-RU"/>
        </w:rPr>
        <w:t>Индивидуальная работа с учащимися</w:t>
      </w:r>
      <w:r w:rsidRPr="0032434A">
        <w:rPr>
          <w:rFonts w:ascii="Verdana" w:eastAsia="Times New Roman" w:hAnsi="Verdana" w:cs="Times New Roman"/>
          <w:color w:val="000000"/>
          <w:sz w:val="20"/>
          <w:szCs w:val="20"/>
          <w:lang w:eastAsia="ru-RU"/>
        </w:rPr>
        <w:t>.</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Это направление деятельности является важным для школы, ею занимаются социальный педагог школы Михалева Л.А. и классные руководители Бурова О.А., Новоселова Н.С.. В основном работа ведется с  социально неблагополучными детьми и детьми из группы риска.  В социально значимых мероприятиях из них принимали участие 71% учащихся (данных детей в нашей школе 7 чел. в начале года: 4 чел – СОП, 3 – </w:t>
      </w:r>
      <w:proofErr w:type="spellStart"/>
      <w:r w:rsidRPr="0032434A">
        <w:rPr>
          <w:rFonts w:ascii="Verdana" w:eastAsia="Times New Roman" w:hAnsi="Verdana" w:cs="Times New Roman"/>
          <w:color w:val="000000"/>
          <w:sz w:val="20"/>
          <w:szCs w:val="20"/>
          <w:lang w:eastAsia="ru-RU"/>
        </w:rPr>
        <w:t>внутришкольный</w:t>
      </w:r>
      <w:proofErr w:type="spellEnd"/>
      <w:r w:rsidRPr="0032434A">
        <w:rPr>
          <w:rFonts w:ascii="Verdana" w:eastAsia="Times New Roman" w:hAnsi="Verdana" w:cs="Times New Roman"/>
          <w:color w:val="000000"/>
          <w:sz w:val="20"/>
          <w:szCs w:val="20"/>
          <w:lang w:eastAsia="ru-RU"/>
        </w:rPr>
        <w:t xml:space="preserve"> учет, и 5 чел. на конец  года: 0 – СОП, 5 – на </w:t>
      </w:r>
      <w:proofErr w:type="spellStart"/>
      <w:r w:rsidRPr="0032434A">
        <w:rPr>
          <w:rFonts w:ascii="Verdana" w:eastAsia="Times New Roman" w:hAnsi="Verdana" w:cs="Times New Roman"/>
          <w:color w:val="000000"/>
          <w:sz w:val="20"/>
          <w:szCs w:val="20"/>
          <w:lang w:eastAsia="ru-RU"/>
        </w:rPr>
        <w:t>внутришкольном</w:t>
      </w:r>
      <w:proofErr w:type="spellEnd"/>
      <w:r w:rsidRPr="0032434A">
        <w:rPr>
          <w:rFonts w:ascii="Verdana" w:eastAsia="Times New Roman" w:hAnsi="Verdana" w:cs="Times New Roman"/>
          <w:color w:val="000000"/>
          <w:sz w:val="20"/>
          <w:szCs w:val="20"/>
          <w:lang w:eastAsia="ru-RU"/>
        </w:rPr>
        <w:t xml:space="preserve"> учете).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Каждый неблагополучный ребенок был взят под контроль, с каждой семьей была проведена детальная работа.</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Учителя </w:t>
      </w:r>
      <w:r w:rsidRPr="0032434A">
        <w:rPr>
          <w:rFonts w:ascii="Verdana" w:eastAsia="Times New Roman" w:hAnsi="Verdana" w:cs="Times New Roman"/>
          <w:b/>
          <w:bCs/>
          <w:color w:val="000000"/>
          <w:sz w:val="20"/>
          <w:szCs w:val="20"/>
          <w:lang w:eastAsia="ru-RU"/>
        </w:rPr>
        <w:t>вовлекали  детей в кружковую работу, в творческие и спортивные дела класса.</w:t>
      </w: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К сожалению, отдельная   работа   </w:t>
      </w:r>
      <w:r w:rsidRPr="0032434A">
        <w:rPr>
          <w:rFonts w:ascii="Verdana" w:eastAsia="Times New Roman" w:hAnsi="Verdana" w:cs="Times New Roman"/>
          <w:b/>
          <w:bCs/>
          <w:color w:val="000000"/>
          <w:sz w:val="20"/>
          <w:szCs w:val="20"/>
          <w:lang w:eastAsia="ru-RU"/>
        </w:rPr>
        <w:t>со способными детьми</w:t>
      </w:r>
      <w:r w:rsidRPr="0032434A">
        <w:rPr>
          <w:rFonts w:ascii="Verdana" w:eastAsia="Times New Roman" w:hAnsi="Verdana" w:cs="Times New Roman"/>
          <w:color w:val="000000"/>
          <w:sz w:val="20"/>
          <w:szCs w:val="20"/>
          <w:lang w:eastAsia="ru-RU"/>
        </w:rPr>
        <w:t> проводится на недостаточном уровне. Учащиеся 5 класса впервые участвовали в муниципальном этапе  предметной олимпиады, но результаты оказались низкими по сравнению с результатами других школ. Учащиеся  привлекаются к участию  в заочных  </w:t>
      </w:r>
      <w:proofErr w:type="spellStart"/>
      <w:r w:rsidRPr="0032434A">
        <w:rPr>
          <w:rFonts w:ascii="Verdana" w:eastAsia="Times New Roman" w:hAnsi="Verdana" w:cs="Times New Roman"/>
          <w:color w:val="000000"/>
          <w:sz w:val="20"/>
          <w:szCs w:val="20"/>
          <w:lang w:eastAsia="ru-RU"/>
        </w:rPr>
        <w:t>олимпиадахи</w:t>
      </w:r>
      <w:proofErr w:type="spellEnd"/>
      <w:r w:rsidRPr="0032434A">
        <w:rPr>
          <w:rFonts w:ascii="Verdana" w:eastAsia="Times New Roman" w:hAnsi="Verdana" w:cs="Times New Roman"/>
          <w:color w:val="000000"/>
          <w:sz w:val="20"/>
          <w:szCs w:val="20"/>
          <w:lang w:eastAsia="ru-RU"/>
        </w:rPr>
        <w:t xml:space="preserve"> конкурсах местного, регионального и международного уровня. Кроме того, большинство учащихся  были привлечены к участию в классных, общешкольных  мероприятиях(80%).  За активное участие в общешкольных  и социально </w:t>
      </w:r>
      <w:proofErr w:type="gramStart"/>
      <w:r w:rsidRPr="0032434A">
        <w:rPr>
          <w:rFonts w:ascii="Verdana" w:eastAsia="Times New Roman" w:hAnsi="Verdana" w:cs="Times New Roman"/>
          <w:color w:val="000000"/>
          <w:sz w:val="20"/>
          <w:szCs w:val="20"/>
          <w:lang w:eastAsia="ru-RU"/>
        </w:rPr>
        <w:t>-з</w:t>
      </w:r>
      <w:proofErr w:type="gramEnd"/>
      <w:r w:rsidRPr="0032434A">
        <w:rPr>
          <w:rFonts w:ascii="Verdana" w:eastAsia="Times New Roman" w:hAnsi="Verdana" w:cs="Times New Roman"/>
          <w:color w:val="000000"/>
          <w:sz w:val="20"/>
          <w:szCs w:val="20"/>
          <w:lang w:eastAsia="ru-RU"/>
        </w:rPr>
        <w:t xml:space="preserve">начимых мероприятиях поощрены учащиеся 3 чел; 2 чел  поощрены в номинации «Открытие года».  Кроме этих учащихся в </w:t>
      </w:r>
      <w:proofErr w:type="gramStart"/>
      <w:r w:rsidRPr="0032434A">
        <w:rPr>
          <w:rFonts w:ascii="Verdana" w:eastAsia="Times New Roman" w:hAnsi="Verdana" w:cs="Times New Roman"/>
          <w:color w:val="000000"/>
          <w:sz w:val="20"/>
          <w:szCs w:val="20"/>
          <w:lang w:eastAsia="ru-RU"/>
        </w:rPr>
        <w:t>мероприятиях</w:t>
      </w:r>
      <w:proofErr w:type="gramEnd"/>
      <w:r w:rsidRPr="0032434A">
        <w:rPr>
          <w:rFonts w:ascii="Verdana" w:eastAsia="Times New Roman" w:hAnsi="Verdana" w:cs="Times New Roman"/>
          <w:color w:val="000000"/>
          <w:sz w:val="20"/>
          <w:szCs w:val="20"/>
          <w:lang w:eastAsia="ru-RU"/>
        </w:rPr>
        <w:t xml:space="preserve"> которые требовали большей подготовки внесли свою лепту 9 человек.   В этом году учащиеся 1 – 2 классов приняли участие в познавательн</w:t>
      </w:r>
      <w:proofErr w:type="gramStart"/>
      <w:r w:rsidRPr="0032434A">
        <w:rPr>
          <w:rFonts w:ascii="Verdana" w:eastAsia="Times New Roman" w:hAnsi="Verdana" w:cs="Times New Roman"/>
          <w:color w:val="000000"/>
          <w:sz w:val="20"/>
          <w:szCs w:val="20"/>
          <w:lang w:eastAsia="ru-RU"/>
        </w:rPr>
        <w:t>о-</w:t>
      </w:r>
      <w:proofErr w:type="gramEnd"/>
      <w:r w:rsidRPr="0032434A">
        <w:rPr>
          <w:rFonts w:ascii="Verdana" w:eastAsia="Times New Roman" w:hAnsi="Verdana" w:cs="Times New Roman"/>
          <w:color w:val="000000"/>
          <w:sz w:val="20"/>
          <w:szCs w:val="20"/>
          <w:lang w:eastAsia="ru-RU"/>
        </w:rPr>
        <w:t xml:space="preserve"> интеллектуальной игре муниципального уровня «Лучик». Победители – 4 чел (2 чел – 1 </w:t>
      </w:r>
      <w:proofErr w:type="spellStart"/>
      <w:r w:rsidRPr="0032434A">
        <w:rPr>
          <w:rFonts w:ascii="Verdana" w:eastAsia="Times New Roman" w:hAnsi="Verdana" w:cs="Times New Roman"/>
          <w:color w:val="000000"/>
          <w:sz w:val="20"/>
          <w:szCs w:val="20"/>
          <w:lang w:eastAsia="ru-RU"/>
        </w:rPr>
        <w:t>кл</w:t>
      </w:r>
      <w:proofErr w:type="spellEnd"/>
      <w:r w:rsidRPr="0032434A">
        <w:rPr>
          <w:rFonts w:ascii="Verdana" w:eastAsia="Times New Roman" w:hAnsi="Verdana" w:cs="Times New Roman"/>
          <w:color w:val="000000"/>
          <w:sz w:val="20"/>
          <w:szCs w:val="20"/>
          <w:lang w:eastAsia="ru-RU"/>
        </w:rPr>
        <w:t xml:space="preserve">, 2 чел – 2 </w:t>
      </w:r>
      <w:proofErr w:type="spellStart"/>
      <w:r w:rsidRPr="0032434A">
        <w:rPr>
          <w:rFonts w:ascii="Verdana" w:eastAsia="Times New Roman" w:hAnsi="Verdana" w:cs="Times New Roman"/>
          <w:color w:val="000000"/>
          <w:sz w:val="20"/>
          <w:szCs w:val="20"/>
          <w:lang w:eastAsia="ru-RU"/>
        </w:rPr>
        <w:t>кл</w:t>
      </w:r>
      <w:proofErr w:type="spellEnd"/>
      <w:r w:rsidRPr="0032434A">
        <w:rPr>
          <w:rFonts w:ascii="Verdana" w:eastAsia="Times New Roman" w:hAnsi="Verdana" w:cs="Times New Roman"/>
          <w:color w:val="000000"/>
          <w:sz w:val="20"/>
          <w:szCs w:val="20"/>
          <w:lang w:eastAsia="ru-RU"/>
        </w:rPr>
        <w:t>). По итогам года за  высокие спортивные достижения награждены:  5 человек. За успехи в учебной деятельности по итогам года награждены   6 чел.</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i/>
          <w:iCs/>
          <w:color w:val="000000"/>
          <w:sz w:val="20"/>
          <w:szCs w:val="20"/>
          <w:lang w:eastAsia="ru-RU"/>
        </w:rPr>
        <w:t>III.                Работа с родителями</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В этом году при подготовке общешкольных мероприятий очень большую помощь оказывали родители (7 чел). Впервые за много лет учащиеся увидели  своих родителей на сцене, что значительно повышает активность учащихся.</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Следует сказать, что все наши родительские собрания - общешкольные, за исключением некоторых (например,  организация проведения выпускного, организация успеваемости отдельного класса, подготовка к итоговой аттестации и т.д.).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Помимо помощи школе, примерно 30% родителей ответственно относилось к прямым обязанностям по воспитанию своего ребенка: регулярно посещали родительские собрания, интересовались успехами ученика в частном порядке.   Так как 8 учащихся живут от села более 15 км, для их обучения организован подвоз на автобусе. Учитывая  их удаленность от села организованы  такие мероприятия как «День знаний», «День Матери», «Приключения у новогодней елки», «Широкая Масленица», «День Защитника Отечества», «8 марта», организован поход – соревнование  </w:t>
      </w:r>
      <w:proofErr w:type="gramStart"/>
      <w:r w:rsidRPr="0032434A">
        <w:rPr>
          <w:rFonts w:ascii="Verdana" w:eastAsia="Times New Roman" w:hAnsi="Verdana" w:cs="Times New Roman"/>
          <w:color w:val="000000"/>
          <w:sz w:val="20"/>
          <w:szCs w:val="20"/>
          <w:lang w:eastAsia="ru-RU"/>
        </w:rPr>
        <w:t>к</w:t>
      </w:r>
      <w:proofErr w:type="gramEnd"/>
      <w:r w:rsidRPr="0032434A">
        <w:rPr>
          <w:rFonts w:ascii="Verdana" w:eastAsia="Times New Roman" w:hAnsi="Verdana" w:cs="Times New Roman"/>
          <w:color w:val="000000"/>
          <w:sz w:val="20"/>
          <w:szCs w:val="20"/>
          <w:lang w:eastAsia="ru-RU"/>
        </w:rPr>
        <w:t xml:space="preserve"> дню Победы, торжественная линейка « Последний звонок», проведен праздник в рамках «Декады семьи» - «Здравствуй, лето!», организовано 3 дня Здоровья («Веселые старты», соревнования по футболу), социально – значимая акция к Дню Победы. Таким образом, приезжие ученики  принимали участие  в 70% организованных праздников.</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V.</w:t>
      </w:r>
      <w:r w:rsidRPr="0032434A">
        <w:rPr>
          <w:rFonts w:ascii="Verdana" w:eastAsia="Times New Roman" w:hAnsi="Verdana" w:cs="Times New Roman"/>
          <w:color w:val="000000"/>
          <w:sz w:val="20"/>
          <w:szCs w:val="20"/>
          <w:lang w:eastAsia="ru-RU"/>
        </w:rPr>
        <w:t> </w:t>
      </w:r>
      <w:r w:rsidRPr="0032434A">
        <w:rPr>
          <w:rFonts w:ascii="Verdana" w:eastAsia="Times New Roman" w:hAnsi="Verdana" w:cs="Times New Roman"/>
          <w:b/>
          <w:bCs/>
          <w:i/>
          <w:iCs/>
          <w:color w:val="000000"/>
          <w:sz w:val="20"/>
          <w:szCs w:val="20"/>
          <w:lang w:eastAsia="ru-RU"/>
        </w:rPr>
        <w:t>Сотрудничество с внешкольными организациями</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     </w:t>
      </w:r>
      <w:r w:rsidRPr="0032434A">
        <w:rPr>
          <w:rFonts w:ascii="Verdana" w:eastAsia="Times New Roman" w:hAnsi="Verdana" w:cs="Times New Roman"/>
          <w:color w:val="000000"/>
          <w:sz w:val="20"/>
          <w:szCs w:val="20"/>
          <w:lang w:eastAsia="ru-RU"/>
        </w:rPr>
        <w:t xml:space="preserve">Традиционно </w:t>
      </w:r>
      <w:proofErr w:type="gramStart"/>
      <w:r w:rsidRPr="0032434A">
        <w:rPr>
          <w:rFonts w:ascii="Verdana" w:eastAsia="Times New Roman" w:hAnsi="Verdana" w:cs="Times New Roman"/>
          <w:color w:val="000000"/>
          <w:sz w:val="20"/>
          <w:szCs w:val="20"/>
          <w:lang w:eastAsia="ru-RU"/>
        </w:rPr>
        <w:t>наша</w:t>
      </w:r>
      <w:proofErr w:type="gramEnd"/>
      <w:r w:rsidRPr="0032434A">
        <w:rPr>
          <w:rFonts w:ascii="Verdana" w:eastAsia="Times New Roman" w:hAnsi="Verdana" w:cs="Times New Roman"/>
          <w:color w:val="000000"/>
          <w:sz w:val="20"/>
          <w:szCs w:val="20"/>
          <w:lang w:eastAsia="ru-RU"/>
        </w:rPr>
        <w:t xml:space="preserve"> школа в истекшем году сотрудничала с клубом в различных мероприятиях местного  уровня, что помогало  решать задачи воспитательного процесса. Были проведены совместные программы: «Широкая Масленица», общешкольное родительское собрание «Здравствуй, лето!», митинг у памятника </w:t>
      </w:r>
      <w:proofErr w:type="gramStart"/>
      <w:r w:rsidRPr="0032434A">
        <w:rPr>
          <w:rFonts w:ascii="Verdana" w:eastAsia="Times New Roman" w:hAnsi="Verdana" w:cs="Times New Roman"/>
          <w:color w:val="000000"/>
          <w:sz w:val="20"/>
          <w:szCs w:val="20"/>
          <w:lang w:eastAsia="ru-RU"/>
        </w:rPr>
        <w:t>к</w:t>
      </w:r>
      <w:proofErr w:type="gramEnd"/>
      <w:r w:rsidRPr="0032434A">
        <w:rPr>
          <w:rFonts w:ascii="Verdana" w:eastAsia="Times New Roman" w:hAnsi="Verdana" w:cs="Times New Roman"/>
          <w:color w:val="000000"/>
          <w:sz w:val="20"/>
          <w:szCs w:val="20"/>
          <w:lang w:eastAsia="ru-RU"/>
        </w:rPr>
        <w:t xml:space="preserve"> Дню Победы.</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Школой оказывалась помощь сельскому клубу  в проведении праздников: День матери, Международный женский день, День Победы.</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Жителям села, присутствующим в качестве зрителей, эти небольшие выступления понравились. В течение года на базе школы работал кружок «Настольный теннис» (60%) от «</w:t>
      </w:r>
      <w:proofErr w:type="spellStart"/>
      <w:r w:rsidRPr="0032434A">
        <w:rPr>
          <w:rFonts w:ascii="Verdana" w:eastAsia="Times New Roman" w:hAnsi="Verdana" w:cs="Times New Roman"/>
          <w:color w:val="000000"/>
          <w:sz w:val="20"/>
          <w:szCs w:val="20"/>
          <w:lang w:eastAsia="ru-RU"/>
        </w:rPr>
        <w:t>Логос</w:t>
      </w:r>
      <w:proofErr w:type="gramStart"/>
      <w:r w:rsidRPr="0032434A">
        <w:rPr>
          <w:rFonts w:ascii="Verdana" w:eastAsia="Times New Roman" w:hAnsi="Verdana" w:cs="Times New Roman"/>
          <w:color w:val="000000"/>
          <w:sz w:val="20"/>
          <w:szCs w:val="20"/>
          <w:lang w:eastAsia="ru-RU"/>
        </w:rPr>
        <w:t>»а</w:t>
      </w:r>
      <w:proofErr w:type="spellEnd"/>
      <w:proofErr w:type="gramEnd"/>
      <w:r w:rsidRPr="0032434A">
        <w:rPr>
          <w:rFonts w:ascii="Verdana" w:eastAsia="Times New Roman" w:hAnsi="Verdana" w:cs="Times New Roman"/>
          <w:color w:val="000000"/>
          <w:sz w:val="20"/>
          <w:szCs w:val="20"/>
          <w:lang w:eastAsia="ru-RU"/>
        </w:rPr>
        <w:t xml:space="preserve"> и  в течение осени «Подвижные игры» (70%) по спортивным сертификатам.</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Итак, в ходе анализа воспитательной работы выявлены следующие проблемы и достоинства:</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590"/>
      </w:tblGrid>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jc w:val="center"/>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Проблемы</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jc w:val="center"/>
              <w:rPr>
                <w:rFonts w:ascii="Verdana" w:eastAsia="Times New Roman" w:hAnsi="Verdana" w:cs="Times New Roman"/>
                <w:color w:val="000000"/>
                <w:sz w:val="15"/>
                <w:szCs w:val="15"/>
                <w:lang w:eastAsia="ru-RU"/>
              </w:rPr>
            </w:pPr>
            <w:r w:rsidRPr="0032434A">
              <w:rPr>
                <w:rFonts w:ascii="Verdana" w:eastAsia="Times New Roman" w:hAnsi="Verdana" w:cs="Times New Roman"/>
                <w:b/>
                <w:bCs/>
                <w:color w:val="000000"/>
                <w:sz w:val="15"/>
                <w:szCs w:val="15"/>
                <w:lang w:eastAsia="ru-RU"/>
              </w:rPr>
              <w:t>Достоинства</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 xml:space="preserve">1.Низкая активность некоторых ребят  при участии в общешкольных и внешкольных мероприятиях, </w:t>
            </w:r>
            <w:proofErr w:type="gramStart"/>
            <w:r w:rsidRPr="0032434A">
              <w:rPr>
                <w:rFonts w:ascii="Verdana" w:eastAsia="Times New Roman" w:hAnsi="Verdana" w:cs="Times New Roman"/>
                <w:color w:val="000000"/>
                <w:sz w:val="15"/>
                <w:szCs w:val="15"/>
                <w:lang w:eastAsia="ru-RU"/>
              </w:rPr>
              <w:t>в следствии</w:t>
            </w:r>
            <w:proofErr w:type="gramEnd"/>
            <w:r w:rsidRPr="0032434A">
              <w:rPr>
                <w:rFonts w:ascii="Verdana" w:eastAsia="Times New Roman" w:hAnsi="Verdana" w:cs="Times New Roman"/>
                <w:color w:val="000000"/>
                <w:sz w:val="15"/>
                <w:szCs w:val="15"/>
                <w:lang w:eastAsia="ru-RU"/>
              </w:rPr>
              <w:t>  недостаточной оценки своих возможностей.</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1.33% учащихся активно участвуют и вносят свои предложения при подготовке мероприятий.</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 Нет мероприятий полностью организованных родителями.</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2.Родительский комитет сам предлагал свою помощь при организации мероприятий (Новый год, Масленица, собрание «Здравствуй лето»,  и явился активным участником в 2 делах</w:t>
            </w:r>
            <w:proofErr w:type="gramStart"/>
            <w:r w:rsidRPr="0032434A">
              <w:rPr>
                <w:rFonts w:ascii="Verdana" w:eastAsia="Times New Roman" w:hAnsi="Verdana" w:cs="Times New Roman"/>
                <w:color w:val="000000"/>
                <w:sz w:val="15"/>
                <w:szCs w:val="15"/>
                <w:lang w:eastAsia="ru-RU"/>
              </w:rPr>
              <w:t xml:space="preserve"> :</w:t>
            </w:r>
            <w:proofErr w:type="gramEnd"/>
            <w:r w:rsidRPr="0032434A">
              <w:rPr>
                <w:rFonts w:ascii="Verdana" w:eastAsia="Times New Roman" w:hAnsi="Verdana" w:cs="Times New Roman"/>
                <w:color w:val="000000"/>
                <w:sz w:val="15"/>
                <w:szCs w:val="15"/>
                <w:lang w:eastAsia="ru-RU"/>
              </w:rPr>
              <w:t xml:space="preserve"> Масленица, 8 марта.</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3.Учащиеся не принимали участия в издательстве газеты. Не продуманы все рубрики газеты.</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3.Выпуск школьной газеты продолжается.</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4.Не проведено ни одной предметной недели.</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Примерно 25% учащихся участвуют  в районных – российских конкурсах.</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 Проектная работа не ведется в 5 – 9 классах.</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5.Опробирована проектная работа в начальных классах (ЗОЖ, кукольный театр)</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6.В плане воспитательной работы не предусмотрено  экологическое направление</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6.На  мероприятиях  организованных для начальной и дошкольной группы поднимались экологические вопросы</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7.Не все мероприятия прошли удачно, вследствие большого разнообразия в возрасте.</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7.В течение года  проведено 14 мероприятий для учащихся  начальной школы и воспитанников дошкольной группы</w:t>
            </w:r>
          </w:p>
        </w:tc>
      </w:tr>
      <w:tr w:rsidR="0032434A" w:rsidRPr="0032434A" w:rsidTr="0032434A">
        <w:tc>
          <w:tcPr>
            <w:tcW w:w="498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8.Не реализовано мероприятие по профессиональной направленности воспитания</w:t>
            </w:r>
          </w:p>
        </w:tc>
        <w:tc>
          <w:tcPr>
            <w:tcW w:w="4590" w:type="dxa"/>
            <w:tcBorders>
              <w:top w:val="outset" w:sz="6" w:space="0" w:color="auto"/>
              <w:left w:val="outset" w:sz="6" w:space="0" w:color="auto"/>
              <w:bottom w:val="single" w:sz="6" w:space="0" w:color="AFB4BC"/>
              <w:right w:val="outset" w:sz="6" w:space="0" w:color="auto"/>
            </w:tcBorders>
            <w:tcMar>
              <w:top w:w="105" w:type="dxa"/>
              <w:left w:w="300" w:type="dxa"/>
              <w:bottom w:w="105" w:type="dxa"/>
              <w:right w:w="300" w:type="dxa"/>
            </w:tcMar>
            <w:hideMark/>
          </w:tcPr>
          <w:p w:rsidR="0032434A" w:rsidRPr="0032434A" w:rsidRDefault="0032434A" w:rsidP="0032434A">
            <w:pPr>
              <w:spacing w:after="210" w:line="240" w:lineRule="auto"/>
              <w:rPr>
                <w:rFonts w:ascii="Verdana" w:eastAsia="Times New Roman" w:hAnsi="Verdana" w:cs="Times New Roman"/>
                <w:color w:val="000000"/>
                <w:sz w:val="15"/>
                <w:szCs w:val="15"/>
                <w:lang w:eastAsia="ru-RU"/>
              </w:rPr>
            </w:pPr>
            <w:r w:rsidRPr="0032434A">
              <w:rPr>
                <w:rFonts w:ascii="Verdana" w:eastAsia="Times New Roman" w:hAnsi="Verdana" w:cs="Times New Roman"/>
                <w:color w:val="000000"/>
                <w:sz w:val="15"/>
                <w:szCs w:val="15"/>
                <w:lang w:eastAsia="ru-RU"/>
              </w:rPr>
              <w:t>8.В 9 классе  в течение года ведется факультатив «Выбор профессии»</w:t>
            </w:r>
          </w:p>
        </w:tc>
      </w:tr>
    </w:tbl>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Таким образом, целью воспитательной работы в школе на 2014/2015 учебной год является </w:t>
      </w:r>
      <w:proofErr w:type="gramStart"/>
      <w:r w:rsidRPr="0032434A">
        <w:rPr>
          <w:rFonts w:ascii="Verdana" w:eastAsia="Times New Roman" w:hAnsi="Verdana" w:cs="Times New Roman"/>
          <w:color w:val="000000"/>
          <w:sz w:val="20"/>
          <w:szCs w:val="20"/>
          <w:lang w:eastAsia="ru-RU"/>
        </w:rPr>
        <w:t>:</w:t>
      </w:r>
      <w:r w:rsidRPr="0032434A">
        <w:rPr>
          <w:rFonts w:ascii="Verdana" w:eastAsia="Times New Roman" w:hAnsi="Verdana" w:cs="Times New Roman"/>
          <w:b/>
          <w:bCs/>
          <w:color w:val="000000"/>
          <w:sz w:val="20"/>
          <w:szCs w:val="20"/>
          <w:lang w:eastAsia="ru-RU"/>
        </w:rPr>
        <w:t>р</w:t>
      </w:r>
      <w:proofErr w:type="gramEnd"/>
      <w:r w:rsidRPr="0032434A">
        <w:rPr>
          <w:rFonts w:ascii="Verdana" w:eastAsia="Times New Roman" w:hAnsi="Verdana" w:cs="Times New Roman"/>
          <w:b/>
          <w:bCs/>
          <w:color w:val="000000"/>
          <w:sz w:val="20"/>
          <w:szCs w:val="20"/>
          <w:lang w:eastAsia="ru-RU"/>
        </w:rPr>
        <w:t>азвивать личностную активность каждого участника через проектную деятельность образовательного процесса  и  организацию внеклассной работы школы.</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b/>
          <w:bCs/>
          <w:color w:val="000000"/>
          <w:sz w:val="20"/>
          <w:szCs w:val="20"/>
          <w:lang w:eastAsia="ru-RU"/>
        </w:rPr>
        <w:t>   </w:t>
      </w:r>
      <w:r w:rsidRPr="0032434A">
        <w:rPr>
          <w:rFonts w:ascii="Verdana" w:eastAsia="Times New Roman" w:hAnsi="Verdana" w:cs="Times New Roman"/>
          <w:color w:val="000000"/>
          <w:sz w:val="20"/>
          <w:szCs w:val="20"/>
          <w:lang w:eastAsia="ru-RU"/>
        </w:rPr>
        <w:t>Эта цель будет выполняться через решение таких  задач, как:</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1.Создание условий для развития творческих возможностей личности на основе проектной деятельности.</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2.Воспитание самостоятельности и инициативности у учащихся.</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3.Расширение знаний и развитие самооценки учащихся.</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4.Увеличение активного участия родителей  в общешкольных мероприятиях.</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5.Продолжить работу  по направлению «дошкольная группа  – начальная школы».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6.Разработать подпрограмму экологической направленности.</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7.Продумать цикл  </w:t>
      </w:r>
      <w:proofErr w:type="spellStart"/>
      <w:r w:rsidRPr="0032434A">
        <w:rPr>
          <w:rFonts w:ascii="Verdana" w:eastAsia="Times New Roman" w:hAnsi="Verdana" w:cs="Times New Roman"/>
          <w:color w:val="000000"/>
          <w:sz w:val="20"/>
          <w:szCs w:val="20"/>
          <w:lang w:eastAsia="ru-RU"/>
        </w:rPr>
        <w:t>практико</w:t>
      </w:r>
      <w:proofErr w:type="spellEnd"/>
      <w:r w:rsidRPr="0032434A">
        <w:rPr>
          <w:rFonts w:ascii="Verdana" w:eastAsia="Times New Roman" w:hAnsi="Verdana" w:cs="Times New Roman"/>
          <w:color w:val="000000"/>
          <w:sz w:val="20"/>
          <w:szCs w:val="20"/>
          <w:lang w:eastAsia="ru-RU"/>
        </w:rPr>
        <w:t xml:space="preserve"> – ориентированных мероприятий  направленных на реализацию технического  и профессионального профиля учащихся.         </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xml:space="preserve">30.06.2013г               Учитель, </w:t>
      </w:r>
      <w:proofErr w:type="spellStart"/>
      <w:r w:rsidRPr="0032434A">
        <w:rPr>
          <w:rFonts w:ascii="Verdana" w:eastAsia="Times New Roman" w:hAnsi="Verdana" w:cs="Times New Roman"/>
          <w:color w:val="000000"/>
          <w:sz w:val="20"/>
          <w:szCs w:val="20"/>
          <w:lang w:eastAsia="ru-RU"/>
        </w:rPr>
        <w:t>и</w:t>
      </w:r>
      <w:proofErr w:type="gramStart"/>
      <w:r w:rsidRPr="0032434A">
        <w:rPr>
          <w:rFonts w:ascii="Verdana" w:eastAsia="Times New Roman" w:hAnsi="Verdana" w:cs="Times New Roman"/>
          <w:color w:val="000000"/>
          <w:sz w:val="20"/>
          <w:szCs w:val="20"/>
          <w:lang w:eastAsia="ru-RU"/>
        </w:rPr>
        <w:t>.о</w:t>
      </w:r>
      <w:proofErr w:type="spellEnd"/>
      <w:proofErr w:type="gramEnd"/>
      <w:r w:rsidRPr="0032434A">
        <w:rPr>
          <w:rFonts w:ascii="Verdana" w:eastAsia="Times New Roman" w:hAnsi="Verdana" w:cs="Times New Roman"/>
          <w:color w:val="000000"/>
          <w:sz w:val="20"/>
          <w:szCs w:val="20"/>
          <w:lang w:eastAsia="ru-RU"/>
        </w:rPr>
        <w:t xml:space="preserve"> педагога-организатора                   </w:t>
      </w:r>
      <w:proofErr w:type="spellStart"/>
      <w:r w:rsidRPr="0032434A">
        <w:rPr>
          <w:rFonts w:ascii="Verdana" w:eastAsia="Times New Roman" w:hAnsi="Verdana" w:cs="Times New Roman"/>
          <w:color w:val="000000"/>
          <w:sz w:val="20"/>
          <w:szCs w:val="20"/>
          <w:lang w:eastAsia="ru-RU"/>
        </w:rPr>
        <w:t>Баяндин</w:t>
      </w:r>
      <w:proofErr w:type="spellEnd"/>
      <w:r w:rsidRPr="0032434A">
        <w:rPr>
          <w:rFonts w:ascii="Verdana" w:eastAsia="Times New Roman" w:hAnsi="Verdana" w:cs="Times New Roman"/>
          <w:color w:val="000000"/>
          <w:sz w:val="20"/>
          <w:szCs w:val="20"/>
          <w:lang w:eastAsia="ru-RU"/>
        </w:rPr>
        <w:t xml:space="preserve"> П.П.</w:t>
      </w:r>
    </w:p>
    <w:p w:rsidR="0032434A" w:rsidRPr="0032434A" w:rsidRDefault="0032434A" w:rsidP="0032434A">
      <w:pPr>
        <w:spacing w:after="210" w:line="240" w:lineRule="auto"/>
        <w:rPr>
          <w:rFonts w:ascii="Verdana" w:eastAsia="Times New Roman" w:hAnsi="Verdana" w:cs="Times New Roman"/>
          <w:color w:val="000000"/>
          <w:sz w:val="20"/>
          <w:szCs w:val="20"/>
          <w:lang w:eastAsia="ru-RU"/>
        </w:rPr>
      </w:pPr>
      <w:r w:rsidRPr="0032434A">
        <w:rPr>
          <w:rFonts w:ascii="Verdana" w:eastAsia="Times New Roman" w:hAnsi="Verdana" w:cs="Times New Roman"/>
          <w:color w:val="000000"/>
          <w:sz w:val="20"/>
          <w:szCs w:val="20"/>
          <w:lang w:eastAsia="ru-RU"/>
        </w:rPr>
        <w:t> </w:t>
      </w:r>
    </w:p>
    <w:p w:rsidR="008A2938" w:rsidRDefault="008A2938">
      <w:bookmarkStart w:id="0" w:name="_GoBack"/>
      <w:bookmarkEnd w:id="0"/>
    </w:p>
    <w:sectPr w:rsidR="008A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7909"/>
    <w:multiLevelType w:val="multilevel"/>
    <w:tmpl w:val="43AE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4A"/>
    <w:rsid w:val="0032434A"/>
    <w:rsid w:val="008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34A"/>
    <w:rPr>
      <w:b/>
      <w:bCs/>
    </w:rPr>
  </w:style>
  <w:style w:type="character" w:styleId="a5">
    <w:name w:val="Emphasis"/>
    <w:basedOn w:val="a0"/>
    <w:uiPriority w:val="20"/>
    <w:qFormat/>
    <w:rsid w:val="003243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34A"/>
    <w:rPr>
      <w:b/>
      <w:bCs/>
    </w:rPr>
  </w:style>
  <w:style w:type="character" w:styleId="a5">
    <w:name w:val="Emphasis"/>
    <w:basedOn w:val="a0"/>
    <w:uiPriority w:val="20"/>
    <w:qFormat/>
    <w:rsid w:val="00324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2016-02-25T16:37:00Z</dcterms:created>
  <dcterms:modified xsi:type="dcterms:W3CDTF">2016-02-25T16:38:00Z</dcterms:modified>
</cp:coreProperties>
</file>