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FE" w:rsidRDefault="00A70CFE" w:rsidP="00F12353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Детский сад в с</w:t>
      </w:r>
      <w:proofErr w:type="gramStart"/>
      <w:r>
        <w:rPr>
          <w:rFonts w:ascii="Verdana" w:hAnsi="Verdana"/>
          <w:color w:val="000000"/>
          <w:sz w:val="20"/>
          <w:szCs w:val="20"/>
        </w:rPr>
        <w:t>.Г</w:t>
      </w:r>
      <w:proofErr w:type="gramEnd"/>
      <w:r>
        <w:rPr>
          <w:rFonts w:ascii="Verdana" w:hAnsi="Verdana"/>
          <w:color w:val="000000"/>
          <w:sz w:val="20"/>
          <w:szCs w:val="20"/>
        </w:rPr>
        <w:t>олубята начал работу с 1977 года.  В 1997 году детский сад преобразован в структурное подразделение "Дошкольная группа" МОУ "</w:t>
      </w:r>
      <w:proofErr w:type="spellStart"/>
      <w:r>
        <w:rPr>
          <w:rFonts w:ascii="Verdana" w:hAnsi="Verdana"/>
          <w:color w:val="000000"/>
          <w:sz w:val="20"/>
          <w:szCs w:val="20"/>
        </w:rPr>
        <w:t>Голубятская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ООШ</w:t>
      </w:r>
      <w:proofErr w:type="gramStart"/>
      <w:r>
        <w:rPr>
          <w:rFonts w:ascii="Verdana" w:hAnsi="Verdana"/>
          <w:color w:val="000000"/>
          <w:sz w:val="20"/>
          <w:szCs w:val="20"/>
        </w:rPr>
        <w:t>"(</w:t>
      </w:r>
      <w:proofErr w:type="gramEnd"/>
      <w:r>
        <w:rPr>
          <w:rFonts w:ascii="Verdana" w:hAnsi="Verdana"/>
          <w:color w:val="000000"/>
          <w:sz w:val="20"/>
          <w:szCs w:val="20"/>
        </w:rPr>
        <w:t>при этом размещался в отдельном здании); с 2000 года дошкольная группа размещена в здании  школы.</w:t>
      </w:r>
    </w:p>
    <w:p w:rsidR="00A70CFE" w:rsidRDefault="00A70CFE" w:rsidP="00F12353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 Воспитатель - Карпова Ольга Аркадьевна - имеет среднее специальное педагогическое образование (</w:t>
      </w:r>
      <w:proofErr w:type="spellStart"/>
      <w:r>
        <w:rPr>
          <w:rFonts w:ascii="Verdana" w:hAnsi="Verdana"/>
          <w:color w:val="000000"/>
          <w:sz w:val="20"/>
          <w:szCs w:val="20"/>
        </w:rPr>
        <w:t>г</w:t>
      </w:r>
      <w:proofErr w:type="gramStart"/>
      <w:r>
        <w:rPr>
          <w:rFonts w:ascii="Verdana" w:hAnsi="Verdana"/>
          <w:color w:val="000000"/>
          <w:sz w:val="20"/>
          <w:szCs w:val="20"/>
        </w:rPr>
        <w:t>.К</w:t>
      </w:r>
      <w:proofErr w:type="gramEnd"/>
      <w:r>
        <w:rPr>
          <w:rFonts w:ascii="Verdana" w:hAnsi="Verdana"/>
          <w:color w:val="000000"/>
          <w:sz w:val="20"/>
          <w:szCs w:val="20"/>
        </w:rPr>
        <w:t>унгур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Кунгурское педагогическое училище) и большой опыт работы с детьми (стаж 26 лет). Помощник воспитателя </w:t>
      </w:r>
      <w:r w:rsidR="00F12353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 w:rsidR="00F12353">
        <w:rPr>
          <w:rFonts w:ascii="Verdana" w:hAnsi="Verdana"/>
          <w:color w:val="000000"/>
          <w:sz w:val="20"/>
          <w:szCs w:val="20"/>
        </w:rPr>
        <w:t>Анашина</w:t>
      </w:r>
      <w:proofErr w:type="spellEnd"/>
      <w:r w:rsidR="00F12353">
        <w:rPr>
          <w:rFonts w:ascii="Verdana" w:hAnsi="Verdana"/>
          <w:color w:val="000000"/>
          <w:sz w:val="20"/>
          <w:szCs w:val="20"/>
        </w:rPr>
        <w:t xml:space="preserve"> Валентина Петровна</w:t>
      </w:r>
      <w:r>
        <w:rPr>
          <w:rFonts w:ascii="Verdana" w:hAnsi="Verdana"/>
          <w:color w:val="000000"/>
          <w:sz w:val="20"/>
          <w:szCs w:val="20"/>
        </w:rPr>
        <w:t xml:space="preserve"> - имеет </w:t>
      </w:r>
      <w:r w:rsidR="00F12353">
        <w:rPr>
          <w:rFonts w:ascii="Verdana" w:hAnsi="Verdana"/>
          <w:color w:val="000000"/>
          <w:sz w:val="20"/>
          <w:szCs w:val="20"/>
        </w:rPr>
        <w:t>начальное профессиональное  образование  и стаж работы – 6 лет.</w:t>
      </w:r>
      <w:r>
        <w:rPr>
          <w:rFonts w:ascii="Verdana" w:hAnsi="Verdana"/>
          <w:color w:val="000000"/>
          <w:sz w:val="20"/>
          <w:szCs w:val="20"/>
        </w:rPr>
        <w:t xml:space="preserve"> Таким образом,  дошкольная группа на 100%-укомплектована кадрами. Вакансий в дошкольную группу нет. В разновозрастн</w:t>
      </w:r>
      <w:r w:rsidR="00F12353">
        <w:rPr>
          <w:rFonts w:ascii="Verdana" w:hAnsi="Verdana"/>
          <w:color w:val="000000"/>
          <w:sz w:val="20"/>
          <w:szCs w:val="20"/>
        </w:rPr>
        <w:t>ой группе воспитывается 12</w:t>
      </w:r>
      <w:r>
        <w:rPr>
          <w:rFonts w:ascii="Verdana" w:hAnsi="Verdana"/>
          <w:color w:val="000000"/>
          <w:sz w:val="20"/>
          <w:szCs w:val="20"/>
        </w:rPr>
        <w:t xml:space="preserve"> детей, что соответс</w:t>
      </w:r>
      <w:r w:rsidR="00F12353">
        <w:rPr>
          <w:rFonts w:ascii="Verdana" w:hAnsi="Verdana"/>
          <w:color w:val="000000"/>
          <w:sz w:val="20"/>
          <w:szCs w:val="20"/>
        </w:rPr>
        <w:t>т</w:t>
      </w:r>
      <w:r>
        <w:rPr>
          <w:rFonts w:ascii="Verdana" w:hAnsi="Verdana"/>
          <w:color w:val="000000"/>
          <w:sz w:val="20"/>
          <w:szCs w:val="20"/>
        </w:rPr>
        <w:t>вует 100% наполняемости группы. </w:t>
      </w:r>
    </w:p>
    <w:p w:rsidR="00A70CFE" w:rsidRDefault="00A70CFE" w:rsidP="00A70C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bookmarkStart w:id="0" w:name="_GoBack"/>
      <w:bookmarkEnd w:id="0"/>
    </w:p>
    <w:sectPr w:rsidR="00A70CFE" w:rsidSect="0029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0CFE"/>
    <w:rsid w:val="002932FC"/>
    <w:rsid w:val="006B0FF2"/>
    <w:rsid w:val="00A70CFE"/>
    <w:rsid w:val="00F1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2015-10-30T20:21:00Z</dcterms:created>
  <dcterms:modified xsi:type="dcterms:W3CDTF">2016-10-18T12:11:00Z</dcterms:modified>
</cp:coreProperties>
</file>